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7071" w:rsidRPr="009A0024" w:rsidRDefault="00797071" w:rsidP="009A0024">
      <w:pPr>
        <w:tabs>
          <w:tab w:val="left" w:pos="6105"/>
        </w:tabs>
        <w:jc w:val="center"/>
        <w:rPr>
          <w:rFonts w:ascii="Times New Roman" w:hAnsi="Times New Roman" w:cs="Times New Roman"/>
          <w:sz w:val="20"/>
        </w:rPr>
      </w:pPr>
      <w:r w:rsidRPr="009A0024">
        <w:rPr>
          <w:rFonts w:ascii="Times New Roman" w:hAnsi="Times New Roman" w:cs="Times New Roman"/>
          <w:b/>
          <w:sz w:val="32"/>
          <w:szCs w:val="32"/>
        </w:rPr>
        <w:t>Контрольно-счетный орган  Первомайского района</w:t>
      </w:r>
    </w:p>
    <w:p w:rsidR="00797071" w:rsidRPr="009A0024" w:rsidRDefault="00797071" w:rsidP="00797071">
      <w:pPr>
        <w:jc w:val="center"/>
        <w:rPr>
          <w:rFonts w:ascii="Times New Roman" w:hAnsi="Times New Roman" w:cs="Times New Roman"/>
          <w:sz w:val="16"/>
          <w:szCs w:val="16"/>
        </w:rPr>
      </w:pPr>
      <w:r w:rsidRPr="009A0024">
        <w:rPr>
          <w:rFonts w:ascii="Times New Roman" w:hAnsi="Times New Roman" w:cs="Times New Roman"/>
          <w:sz w:val="16"/>
          <w:szCs w:val="16"/>
        </w:rPr>
        <w:t>636930, Томская область,   Первомайский район,   с.Первомайское, ул. Ленинская, д.38,   тел.</w:t>
      </w:r>
      <w:r w:rsidR="00BC1902" w:rsidRPr="009A0024">
        <w:rPr>
          <w:rFonts w:ascii="Times New Roman" w:hAnsi="Times New Roman" w:cs="Times New Roman"/>
          <w:sz w:val="16"/>
          <w:szCs w:val="16"/>
        </w:rPr>
        <w:t>/факс</w:t>
      </w:r>
      <w:r w:rsidRPr="009A0024">
        <w:rPr>
          <w:rFonts w:ascii="Times New Roman" w:hAnsi="Times New Roman" w:cs="Times New Roman"/>
          <w:sz w:val="16"/>
          <w:szCs w:val="16"/>
        </w:rPr>
        <w:t xml:space="preserve"> 8(38245) 21686</w:t>
      </w:r>
    </w:p>
    <w:p w:rsidR="00797071" w:rsidRPr="009A0024" w:rsidRDefault="00797071" w:rsidP="00797071">
      <w:pPr>
        <w:pBdr>
          <w:top w:val="double" w:sz="12" w:space="4" w:color="auto"/>
        </w:pBdr>
        <w:spacing w:before="120"/>
        <w:rPr>
          <w:rFonts w:ascii="Times New Roman" w:hAnsi="Times New Roman" w:cs="Times New Roman"/>
          <w:sz w:val="16"/>
        </w:rPr>
      </w:pPr>
    </w:p>
    <w:tbl>
      <w:tblPr>
        <w:tblW w:w="9817" w:type="dxa"/>
        <w:tblLayout w:type="fixed"/>
        <w:tblLook w:val="0000"/>
      </w:tblPr>
      <w:tblGrid>
        <w:gridCol w:w="817"/>
        <w:gridCol w:w="1620"/>
        <w:gridCol w:w="374"/>
        <w:gridCol w:w="2146"/>
        <w:gridCol w:w="821"/>
        <w:gridCol w:w="4039"/>
      </w:tblGrid>
      <w:tr w:rsidR="00797071" w:rsidRPr="009A0024" w:rsidTr="00EA0FF0">
        <w:trPr>
          <w:trHeight w:val="284"/>
        </w:trPr>
        <w:tc>
          <w:tcPr>
            <w:tcW w:w="2437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9E1B99" w:rsidRDefault="00CF5676" w:rsidP="00CF5676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F5676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4E51D5" w:rsidRPr="00CF5676">
              <w:rPr>
                <w:rFonts w:ascii="Times New Roman" w:hAnsi="Times New Roman" w:cs="Times New Roman"/>
                <w:sz w:val="24"/>
                <w:szCs w:val="24"/>
              </w:rPr>
              <w:t>.12.20</w:t>
            </w:r>
            <w:r w:rsidR="00B843C5" w:rsidRPr="00CF567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CF567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4A6001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00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797071" w:rsidRPr="004A6001" w:rsidRDefault="004A6001" w:rsidP="00B843C5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A6001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821" w:type="dxa"/>
            <w:shd w:val="clear" w:color="auto" w:fill="auto"/>
          </w:tcPr>
          <w:p w:rsidR="00797071" w:rsidRPr="009A0024" w:rsidRDefault="00797071" w:rsidP="004E45CC">
            <w:pPr>
              <w:snapToGrid w:val="0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</w:p>
        </w:tc>
        <w:tc>
          <w:tcPr>
            <w:tcW w:w="4039" w:type="dxa"/>
            <w:vMerge w:val="restart"/>
            <w:shd w:val="clear" w:color="auto" w:fill="auto"/>
          </w:tcPr>
          <w:p w:rsidR="00A71DB5" w:rsidRPr="00EA0FF0" w:rsidRDefault="005C181B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Главе </w:t>
            </w:r>
            <w:r w:rsidR="0001578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3B6E82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дминистрации </w:t>
            </w:r>
            <w:r w:rsidR="00EA0FF0" w:rsidRPr="00EA0FF0">
              <w:rPr>
                <w:rFonts w:ascii="Times New Roman" w:hAnsi="Times New Roman" w:cs="Times New Roman"/>
                <w:sz w:val="24"/>
                <w:szCs w:val="24"/>
              </w:rPr>
              <w:t>Комсомольского</w:t>
            </w:r>
            <w:r w:rsidR="003B6E82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 w:rsidR="001C675C" w:rsidRPr="00EA0FF0">
              <w:rPr>
                <w:rFonts w:ascii="Times New Roman" w:hAnsi="Times New Roman" w:cs="Times New Roman"/>
                <w:sz w:val="24"/>
                <w:szCs w:val="24"/>
              </w:rPr>
              <w:t xml:space="preserve"> Первомайского района Томской области </w:t>
            </w:r>
          </w:p>
          <w:p w:rsidR="005C181B" w:rsidRPr="00EA0FF0" w:rsidRDefault="00EA0FF0" w:rsidP="00A71DB5">
            <w:pPr>
              <w:spacing w:line="25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EA0FF0">
              <w:rPr>
                <w:rFonts w:ascii="Times New Roman" w:hAnsi="Times New Roman" w:cs="Times New Roman"/>
                <w:sz w:val="24"/>
                <w:szCs w:val="24"/>
              </w:rPr>
              <w:t>Н.Г. Сафронову</w:t>
            </w:r>
          </w:p>
        </w:tc>
      </w:tr>
      <w:tr w:rsidR="00797071" w:rsidRPr="00CB7A5F" w:rsidTr="00EA0FF0">
        <w:trPr>
          <w:trHeight w:val="339"/>
        </w:trPr>
        <w:tc>
          <w:tcPr>
            <w:tcW w:w="817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797071" w:rsidRPr="004E51D5" w:rsidRDefault="00797071" w:rsidP="00BC1902">
            <w:pPr>
              <w:snapToGrid w:val="0"/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4E51D5">
              <w:rPr>
                <w:rFonts w:ascii="Times New Roman" w:hAnsi="Times New Roman" w:cs="Times New Roman"/>
                <w:sz w:val="24"/>
                <w:szCs w:val="24"/>
              </w:rPr>
              <w:t>На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4E51D5" w:rsidRDefault="00797071" w:rsidP="004E45CC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797071" w:rsidRPr="004E51D5" w:rsidRDefault="00797071" w:rsidP="004E45CC">
            <w:pPr>
              <w:snapToGrid w:val="0"/>
              <w:ind w:right="-12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797071" w:rsidRPr="00EA0FF0" w:rsidRDefault="00797071" w:rsidP="00BD7A65">
            <w:pPr>
              <w:snapToGrid w:val="0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821" w:type="dxa"/>
            <w:shd w:val="clear" w:color="auto" w:fill="auto"/>
          </w:tcPr>
          <w:p w:rsidR="00797071" w:rsidRPr="00D007A6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039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  <w:tr w:rsidR="00797071" w:rsidRPr="00CB7A5F" w:rsidTr="00EA0FF0">
        <w:trPr>
          <w:trHeight w:val="261"/>
        </w:trPr>
        <w:tc>
          <w:tcPr>
            <w:tcW w:w="5778" w:type="dxa"/>
            <w:gridSpan w:val="5"/>
            <w:shd w:val="clear" w:color="auto" w:fill="auto"/>
          </w:tcPr>
          <w:p w:rsidR="00797071" w:rsidRDefault="00797071" w:rsidP="004E45CC">
            <w:pPr>
              <w:snapToGrid w:val="0"/>
              <w:rPr>
                <w:sz w:val="24"/>
                <w:szCs w:val="24"/>
              </w:rPr>
            </w:pPr>
          </w:p>
          <w:p w:rsidR="00787C48" w:rsidRPr="00D007A6" w:rsidRDefault="00787C48" w:rsidP="004E45CC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039" w:type="dxa"/>
            <w:vMerge/>
            <w:shd w:val="clear" w:color="auto" w:fill="auto"/>
          </w:tcPr>
          <w:p w:rsidR="00797071" w:rsidRPr="004B4DB4" w:rsidRDefault="00797071" w:rsidP="004E45CC">
            <w:pPr>
              <w:snapToGrid w:val="0"/>
              <w:rPr>
                <w:sz w:val="24"/>
                <w:szCs w:val="24"/>
              </w:rPr>
            </w:pPr>
          </w:p>
        </w:tc>
      </w:tr>
    </w:tbl>
    <w:p w:rsidR="00940B66" w:rsidRDefault="00940B66" w:rsidP="00797071">
      <w:pPr>
        <w:pStyle w:val="a7"/>
        <w:spacing w:line="288" w:lineRule="auto"/>
        <w:rPr>
          <w:sz w:val="24"/>
          <w:szCs w:val="24"/>
        </w:rPr>
      </w:pPr>
    </w:p>
    <w:p w:rsidR="00797071" w:rsidRDefault="00797071" w:rsidP="00797071">
      <w:pPr>
        <w:pStyle w:val="a7"/>
        <w:spacing w:line="288" w:lineRule="auto"/>
        <w:rPr>
          <w:sz w:val="24"/>
          <w:szCs w:val="24"/>
        </w:rPr>
      </w:pPr>
      <w:r w:rsidRPr="003F1717">
        <w:rPr>
          <w:sz w:val="24"/>
          <w:szCs w:val="24"/>
        </w:rPr>
        <w:t>Уважаем</w:t>
      </w:r>
      <w:r w:rsidR="005C181B" w:rsidRPr="003F1717">
        <w:rPr>
          <w:sz w:val="24"/>
          <w:szCs w:val="24"/>
        </w:rPr>
        <w:t xml:space="preserve">ый </w:t>
      </w:r>
      <w:r w:rsidR="00EA0FF0">
        <w:rPr>
          <w:sz w:val="24"/>
          <w:szCs w:val="24"/>
        </w:rPr>
        <w:t>Николай Григорьевич</w:t>
      </w:r>
      <w:r w:rsidRPr="00A03789">
        <w:rPr>
          <w:sz w:val="24"/>
          <w:szCs w:val="24"/>
        </w:rPr>
        <w:t>!</w:t>
      </w:r>
    </w:p>
    <w:p w:rsidR="00940B66" w:rsidRPr="00CB7A5F" w:rsidRDefault="00940B66" w:rsidP="00797071">
      <w:pPr>
        <w:pStyle w:val="a7"/>
        <w:spacing w:line="288" w:lineRule="auto"/>
        <w:rPr>
          <w:sz w:val="24"/>
          <w:szCs w:val="24"/>
        </w:rPr>
      </w:pPr>
    </w:p>
    <w:p w:rsidR="00797071" w:rsidRDefault="00797071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A3434F">
        <w:t>Контрольно-счетным органом</w:t>
      </w:r>
      <w:r w:rsidR="00BF7AC4" w:rsidRPr="00A3434F">
        <w:t xml:space="preserve"> Первомайского района</w:t>
      </w:r>
      <w:r w:rsidRPr="00A3434F">
        <w:t xml:space="preserve"> в </w:t>
      </w:r>
      <w:r w:rsidR="007066CF" w:rsidRPr="00A3434F">
        <w:t>порядке</w:t>
      </w:r>
      <w:r w:rsidR="00BF7AC4" w:rsidRPr="00A3434F">
        <w:t xml:space="preserve"> </w:t>
      </w:r>
      <w:r w:rsidR="00B97A3F" w:rsidRPr="00A3434F">
        <w:t xml:space="preserve">раздела </w:t>
      </w:r>
      <w:r w:rsidR="004E6C03" w:rsidRPr="00A3434F">
        <w:t>8</w:t>
      </w:r>
      <w:r w:rsidRPr="00A3434F">
        <w:t xml:space="preserve"> Положения о Контрольно-счетном органе Первомайского района, утверждённого решением Думы Первомайского района от </w:t>
      </w:r>
      <w:r w:rsidR="009A74FE" w:rsidRPr="00A3434F">
        <w:t>27.10.2011 № 95</w:t>
      </w:r>
      <w:r w:rsidR="004E45CC" w:rsidRPr="00A3434F">
        <w:t>,</w:t>
      </w:r>
      <w:r w:rsidR="007066CF" w:rsidRPr="00A3434F">
        <w:t xml:space="preserve"> </w:t>
      </w:r>
      <w:r w:rsidR="004E45CC" w:rsidRPr="00A3434F">
        <w:rPr>
          <w:color w:val="0D0D0D"/>
        </w:rPr>
        <w:t>в рамках заключённого</w:t>
      </w:r>
      <w:r w:rsidR="007066CF" w:rsidRPr="00A3434F">
        <w:rPr>
          <w:color w:val="0D0D0D"/>
        </w:rPr>
        <w:t xml:space="preserve"> Соглашения </w:t>
      </w:r>
      <w:r w:rsidR="00BD7A65" w:rsidRPr="00A3434F">
        <w:rPr>
          <w:color w:val="0D0D0D"/>
        </w:rPr>
        <w:t xml:space="preserve">о передаче Контрольно-счетному органу Первомайского района полномочий контрольно-счетного органа </w:t>
      </w:r>
      <w:r w:rsidR="00EA0FF0" w:rsidRPr="00A3434F">
        <w:rPr>
          <w:color w:val="0D0D0D"/>
        </w:rPr>
        <w:t>муниципального образования Комсомольское</w:t>
      </w:r>
      <w:r w:rsidR="00BD7A65" w:rsidRPr="00A3434F">
        <w:rPr>
          <w:color w:val="0D0D0D"/>
        </w:rPr>
        <w:t xml:space="preserve"> сельско</w:t>
      </w:r>
      <w:r w:rsidR="00EA0FF0" w:rsidRPr="00A3434F">
        <w:rPr>
          <w:color w:val="0D0D0D"/>
        </w:rPr>
        <w:t>е</w:t>
      </w:r>
      <w:r w:rsidR="00BD7A65" w:rsidRPr="00A3434F">
        <w:rPr>
          <w:color w:val="0D0D0D"/>
        </w:rPr>
        <w:t xml:space="preserve"> поселени</w:t>
      </w:r>
      <w:r w:rsidR="00EA0FF0" w:rsidRPr="00A3434F">
        <w:rPr>
          <w:color w:val="0D0D0D"/>
        </w:rPr>
        <w:t>е</w:t>
      </w:r>
      <w:r w:rsidR="00BD7A65" w:rsidRPr="00A3434F">
        <w:rPr>
          <w:color w:val="0D0D0D"/>
        </w:rPr>
        <w:t xml:space="preserve"> по осуществлению внешнего муниципального финансового контроля </w:t>
      </w:r>
      <w:r w:rsidR="007066CF" w:rsidRPr="00A3434F">
        <w:rPr>
          <w:color w:val="0D0D0D"/>
        </w:rPr>
        <w:t xml:space="preserve">от </w:t>
      </w:r>
      <w:r w:rsidR="00F652FF" w:rsidRPr="00A3434F">
        <w:rPr>
          <w:color w:val="0D0D0D"/>
        </w:rPr>
        <w:t>11</w:t>
      </w:r>
      <w:r w:rsidR="00EA0FF0" w:rsidRPr="00A3434F">
        <w:rPr>
          <w:color w:val="0D0D0D"/>
        </w:rPr>
        <w:t>.</w:t>
      </w:r>
      <w:r w:rsidR="00F652FF" w:rsidRPr="00A3434F">
        <w:rPr>
          <w:color w:val="0D0D0D"/>
        </w:rPr>
        <w:t>12</w:t>
      </w:r>
      <w:r w:rsidR="00EA0FF0" w:rsidRPr="00A3434F">
        <w:rPr>
          <w:color w:val="0D0D0D"/>
        </w:rPr>
        <w:t>.201</w:t>
      </w:r>
      <w:r w:rsidR="00F652FF" w:rsidRPr="00A3434F">
        <w:rPr>
          <w:color w:val="0D0D0D"/>
        </w:rPr>
        <w:t>9</w:t>
      </w:r>
      <w:r w:rsidR="007066CF" w:rsidRPr="00A3434F">
        <w:rPr>
          <w:color w:val="0D0D0D"/>
        </w:rPr>
        <w:t xml:space="preserve"> года</w:t>
      </w:r>
      <w:r w:rsidR="004E45CC" w:rsidRPr="00A3434F">
        <w:rPr>
          <w:color w:val="0D0D0D"/>
        </w:rPr>
        <w:t xml:space="preserve">, </w:t>
      </w:r>
      <w:r w:rsidRPr="00A3434F">
        <w:t xml:space="preserve">рассмотрен представленный </w:t>
      </w:r>
      <w:r w:rsidR="006B5ED4" w:rsidRPr="00A3434F">
        <w:t xml:space="preserve">на экспертизу </w:t>
      </w:r>
      <w:r w:rsidR="005D41C7" w:rsidRPr="00A3434F">
        <w:t>П</w:t>
      </w:r>
      <w:r w:rsidRPr="00A3434F">
        <w:t>роект</w:t>
      </w:r>
      <w:r w:rsidR="00BC1902" w:rsidRPr="00A3434F">
        <w:t xml:space="preserve"> решения </w:t>
      </w:r>
      <w:r w:rsidR="00685FF2" w:rsidRPr="00A3434F">
        <w:t xml:space="preserve">Совета </w:t>
      </w:r>
      <w:r w:rsidR="00EA0FF0" w:rsidRPr="00A3434F">
        <w:t>Комсомольского</w:t>
      </w:r>
      <w:r w:rsidR="00685FF2" w:rsidRPr="00A3434F">
        <w:t xml:space="preserve"> сельского поселения </w:t>
      </w:r>
      <w:r w:rsidR="00BC1902" w:rsidRPr="00A3434F">
        <w:t>«</w:t>
      </w:r>
      <w:r w:rsidR="00685FF2" w:rsidRPr="00A3434F">
        <w:t>О</w:t>
      </w:r>
      <w:r w:rsidR="00A71DB5" w:rsidRPr="00A3434F">
        <w:t xml:space="preserve"> </w:t>
      </w:r>
      <w:r w:rsidR="00EA0FF0" w:rsidRPr="00A3434F">
        <w:t xml:space="preserve">принятии </w:t>
      </w:r>
      <w:r w:rsidR="00BC1902" w:rsidRPr="00A3434F">
        <w:t>бюджет</w:t>
      </w:r>
      <w:r w:rsidR="008320A8" w:rsidRPr="00A3434F">
        <w:t>а</w:t>
      </w:r>
      <w:r w:rsidR="00BC1902" w:rsidRPr="00A3434F">
        <w:t xml:space="preserve"> муниципального образования </w:t>
      </w:r>
      <w:r w:rsidR="00974703" w:rsidRPr="00A3434F">
        <w:t>Комсомольское</w:t>
      </w:r>
      <w:r w:rsidR="00D34662" w:rsidRPr="00A3434F">
        <w:t xml:space="preserve"> </w:t>
      </w:r>
      <w:r w:rsidR="00685FF2" w:rsidRPr="00A3434F">
        <w:t>сельско</w:t>
      </w:r>
      <w:r w:rsidR="00D34662" w:rsidRPr="00A3434F">
        <w:t>е</w:t>
      </w:r>
      <w:r w:rsidR="00685FF2" w:rsidRPr="00A3434F">
        <w:t xml:space="preserve"> поселени</w:t>
      </w:r>
      <w:r w:rsidR="00D34662" w:rsidRPr="00A3434F">
        <w:t>е</w:t>
      </w:r>
      <w:r w:rsidR="00A71DB5" w:rsidRPr="00A3434F">
        <w:t xml:space="preserve"> </w:t>
      </w:r>
      <w:r w:rsidR="00685FF2" w:rsidRPr="00A3434F">
        <w:t xml:space="preserve">на </w:t>
      </w:r>
      <w:r w:rsidR="00BD7A65" w:rsidRPr="00A3434F">
        <w:t>202</w:t>
      </w:r>
      <w:r w:rsidR="009E1B99">
        <w:t xml:space="preserve">2 и на плановый период </w:t>
      </w:r>
      <w:r w:rsidR="00BD7A65" w:rsidRPr="00A3434F">
        <w:t>202</w:t>
      </w:r>
      <w:r w:rsidR="006C5443" w:rsidRPr="00A3434F">
        <w:t>3</w:t>
      </w:r>
      <w:r w:rsidR="00BD7A65" w:rsidRPr="00A3434F">
        <w:t xml:space="preserve"> </w:t>
      </w:r>
      <w:r w:rsidR="009E1B99">
        <w:t>-2024</w:t>
      </w:r>
      <w:r w:rsidR="00BD7A65" w:rsidRPr="00A3434F">
        <w:t xml:space="preserve">годы» </w:t>
      </w:r>
      <w:r w:rsidR="00376EA6" w:rsidRPr="00A3434F">
        <w:t xml:space="preserve">(далее </w:t>
      </w:r>
      <w:r w:rsidR="00D02A28" w:rsidRPr="00A3434F">
        <w:t>–</w:t>
      </w:r>
      <w:r w:rsidR="00376EA6" w:rsidRPr="00A3434F">
        <w:t xml:space="preserve"> </w:t>
      </w:r>
      <w:r w:rsidR="00D02A28" w:rsidRPr="00A3434F">
        <w:t xml:space="preserve">Проект </w:t>
      </w:r>
      <w:r w:rsidR="00BB1557" w:rsidRPr="00A3434F">
        <w:t>р</w:t>
      </w:r>
      <w:r w:rsidR="00BD7A65" w:rsidRPr="00A3434F">
        <w:t>ешения о бюджете</w:t>
      </w:r>
      <w:r w:rsidR="00376EA6" w:rsidRPr="00A3434F">
        <w:t>)</w:t>
      </w:r>
      <w:r w:rsidR="006B5ED4" w:rsidRPr="00A3434F">
        <w:t>.</w:t>
      </w:r>
    </w:p>
    <w:p w:rsidR="00BD7A65" w:rsidRPr="00A3434F" w:rsidRDefault="00BD7A65" w:rsidP="00BD7A65">
      <w:pPr>
        <w:pStyle w:val="a3"/>
        <w:spacing w:before="0" w:beforeAutospacing="0" w:after="0" w:afterAutospacing="0" w:line="276" w:lineRule="auto"/>
        <w:ind w:firstLine="709"/>
        <w:jc w:val="both"/>
      </w:pPr>
      <w:r w:rsidRPr="00A3434F">
        <w:t xml:space="preserve">Экспертиза Проекта </w:t>
      </w:r>
      <w:r w:rsidR="00BB1557" w:rsidRPr="00A3434F">
        <w:t>р</w:t>
      </w:r>
      <w:r w:rsidRPr="00A3434F">
        <w:t xml:space="preserve">ешения о бюджете подготовлена в соответствии с требованиями Бюджетного кодекса Российской Федерации (далее – Бюджетный кодекс РФ), Положения «О бюджетном процессе в </w:t>
      </w:r>
      <w:r w:rsidR="00630DB6" w:rsidRPr="00A3434F">
        <w:t xml:space="preserve">муниципальном образовании </w:t>
      </w:r>
      <w:r w:rsidR="00974703" w:rsidRPr="00A3434F">
        <w:t>Комсомольское</w:t>
      </w:r>
      <w:r w:rsidRPr="00A3434F">
        <w:t xml:space="preserve"> сельско</w:t>
      </w:r>
      <w:r w:rsidR="00630DB6" w:rsidRPr="00A3434F">
        <w:t>е</w:t>
      </w:r>
      <w:r w:rsidRPr="00A3434F">
        <w:t xml:space="preserve"> поселени</w:t>
      </w:r>
      <w:r w:rsidR="00630DB6" w:rsidRPr="00A3434F">
        <w:t>е</w:t>
      </w:r>
      <w:r w:rsidR="00974703" w:rsidRPr="00A3434F">
        <w:t>»</w:t>
      </w:r>
      <w:r w:rsidRPr="00A3434F">
        <w:t xml:space="preserve">, утвержденного Решением Совета </w:t>
      </w:r>
      <w:r w:rsidR="00974703" w:rsidRPr="00A3434F">
        <w:t>Комсомольского</w:t>
      </w:r>
      <w:r w:rsidR="00630DB6" w:rsidRPr="00A3434F">
        <w:t xml:space="preserve"> сельского поселения</w:t>
      </w:r>
      <w:r w:rsidRPr="00A3434F">
        <w:t xml:space="preserve"> от </w:t>
      </w:r>
      <w:r w:rsidR="00630DB6" w:rsidRPr="00A3434F">
        <w:t>2</w:t>
      </w:r>
      <w:r w:rsidR="009E1B99">
        <w:t>3</w:t>
      </w:r>
      <w:r w:rsidRPr="00A3434F">
        <w:t>.</w:t>
      </w:r>
      <w:r w:rsidR="009E1B99">
        <w:t>06</w:t>
      </w:r>
      <w:r w:rsidRPr="00A3434F">
        <w:t>.20</w:t>
      </w:r>
      <w:r w:rsidR="009E1B99">
        <w:t>20</w:t>
      </w:r>
      <w:r w:rsidRPr="00A3434F">
        <w:t xml:space="preserve"> №</w:t>
      </w:r>
      <w:r w:rsidR="009E1B99">
        <w:t>13</w:t>
      </w:r>
      <w:r w:rsidRPr="00A3434F">
        <w:t xml:space="preserve"> (далее – Положение о бюджетном процессе) и иными нормативно – правовыми актами. </w:t>
      </w:r>
    </w:p>
    <w:p w:rsidR="009E1B99" w:rsidRDefault="001E1C22" w:rsidP="009E1B99">
      <w:pPr>
        <w:pStyle w:val="a3"/>
        <w:spacing w:before="0" w:beforeAutospacing="0" w:after="0" w:afterAutospacing="0" w:line="276" w:lineRule="auto"/>
        <w:ind w:firstLine="709"/>
        <w:jc w:val="both"/>
      </w:pPr>
      <w:r w:rsidRPr="00A3434F">
        <w:t>Проект решения о бюджете вн</w:t>
      </w:r>
      <w:r w:rsidR="00EE64C8" w:rsidRPr="00A3434F">
        <w:t>есен</w:t>
      </w:r>
      <w:r w:rsidRPr="00A3434F">
        <w:t xml:space="preserve"> </w:t>
      </w:r>
      <w:r w:rsidRPr="003B6F7F">
        <w:t xml:space="preserve">Администрацией </w:t>
      </w:r>
      <w:r w:rsidR="00974703" w:rsidRPr="003B6F7F">
        <w:t>Комсомольского</w:t>
      </w:r>
      <w:r w:rsidRPr="003B6F7F">
        <w:t xml:space="preserve"> сельского поселения на рассмотрение в Совет </w:t>
      </w:r>
      <w:r w:rsidR="00EE64C8" w:rsidRPr="003B6F7F">
        <w:t>Комсомольского</w:t>
      </w:r>
      <w:r w:rsidRPr="003B6F7F">
        <w:t xml:space="preserve"> сельского поселения</w:t>
      </w:r>
      <w:r w:rsidR="00DA3823" w:rsidRPr="003B6F7F">
        <w:t xml:space="preserve"> </w:t>
      </w:r>
      <w:r w:rsidR="00020E80" w:rsidRPr="003B6F7F">
        <w:t>1</w:t>
      </w:r>
      <w:r w:rsidR="003B6F7F" w:rsidRPr="003B6F7F">
        <w:t>4</w:t>
      </w:r>
      <w:r w:rsidR="00020E80" w:rsidRPr="003B6F7F">
        <w:t>.11.202</w:t>
      </w:r>
      <w:r w:rsidR="003B6F7F" w:rsidRPr="003B6F7F">
        <w:t>1</w:t>
      </w:r>
      <w:r w:rsidR="00DA3823" w:rsidRPr="003B6F7F">
        <w:t xml:space="preserve"> </w:t>
      </w:r>
      <w:r w:rsidR="009E1B99" w:rsidRPr="003B6F7F">
        <w:t>в пределах</w:t>
      </w:r>
      <w:r w:rsidR="009E1B99">
        <w:t xml:space="preserve"> срока, установленного статьей 185 Бюджетного кодекса РФ и статьи 21 Положения о бюджетном процессе. </w:t>
      </w:r>
    </w:p>
    <w:p w:rsidR="009E1B99" w:rsidRPr="0092653A" w:rsidRDefault="009E1B99" w:rsidP="009E1B99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Формирование</w:t>
      </w:r>
      <w:r>
        <w:t xml:space="preserve"> </w:t>
      </w:r>
      <w:r w:rsidR="00CF5676">
        <w:t>П</w:t>
      </w:r>
      <w:r>
        <w:t xml:space="preserve">роекта </w:t>
      </w:r>
      <w:r w:rsidR="00CF5676">
        <w:t xml:space="preserve">о </w:t>
      </w:r>
      <w:r w:rsidRPr="0092653A">
        <w:t>бюджет</w:t>
      </w:r>
      <w:r w:rsidR="00CF5676">
        <w:t>е</w:t>
      </w:r>
      <w:r w:rsidRPr="0092653A">
        <w:t xml:space="preserve"> муниципального образования </w:t>
      </w:r>
      <w:r>
        <w:t>Комсомольское</w:t>
      </w:r>
      <w:r w:rsidRPr="0092653A">
        <w:t xml:space="preserve"> сельское поселение на 202</w:t>
      </w:r>
      <w:r>
        <w:t>2</w:t>
      </w:r>
      <w:r w:rsidRPr="0092653A">
        <w:t xml:space="preserve"> год и на плановый период 202</w:t>
      </w:r>
      <w:r>
        <w:t>3</w:t>
      </w:r>
      <w:r w:rsidRPr="0092653A">
        <w:t xml:space="preserve"> и 202</w:t>
      </w:r>
      <w:r>
        <w:t>4</w:t>
      </w:r>
      <w:r w:rsidRPr="0092653A">
        <w:t xml:space="preserve"> год</w:t>
      </w:r>
      <w:r>
        <w:t>ы</w:t>
      </w:r>
      <w:r w:rsidRPr="0092653A">
        <w:t xml:space="preserve"> осуществляется в соответствии с Бюджетным кодексом РФ, Федеральным законом от 06.10.2003 № 131-ФЗ «Об общих принципах организации местного самоуправления в Российской Федерации».</w:t>
      </w:r>
    </w:p>
    <w:p w:rsidR="009E1B99" w:rsidRPr="0092653A" w:rsidRDefault="009E1B99" w:rsidP="009E1B99">
      <w:pPr>
        <w:pStyle w:val="a3"/>
        <w:spacing w:before="0" w:beforeAutospacing="0" w:after="0" w:afterAutospacing="0" w:line="276" w:lineRule="auto"/>
        <w:ind w:firstLine="709"/>
        <w:jc w:val="both"/>
      </w:pPr>
      <w:r w:rsidRPr="0092653A">
        <w:t>Контрольно – счетным органом была проведена экспертиза текстовых статей Проекта решения о бюджете поселения по соблюдению норм пункта 3 статьи 184.1 Бюджетного кодекса РФ в части установления:</w:t>
      </w:r>
    </w:p>
    <w:p w:rsidR="009E1B99" w:rsidRPr="006C5C44" w:rsidRDefault="009E1B99" w:rsidP="009E1B99">
      <w:pPr>
        <w:pStyle w:val="ConsNormal"/>
        <w:widowControl/>
        <w:tabs>
          <w:tab w:val="left" w:pos="0"/>
          <w:tab w:val="center" w:pos="5088"/>
        </w:tabs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t>распределени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на очередной финансовый год (очередной финансовый год и плановый период);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lastRenderedPageBreak/>
        <w:t>ведомственной структуры расходов бюджета сельского поселения на очередной финансовый год и плановый период,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общего объема бюджетных ассигнований, направляемых на исполнение публичных нормативных обязательств,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объема межбюджетных трансфертов, получаемых из других бюджетов и (или) предоставляемых другим бюджетам бюджетной системы Российской Федерации в очередном финансовом году и плановом периоде,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источников финансирования дефицита бюджета на очередной финансовый год и плановый период,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верхнего предела государственного (муниципального) внутреннего долга и (или) верхнего предела государственного (муниципального) внешнего долга по состоянию на 1 января года, следующего за очередным финансовым годом (очередным финансовым годом и каждым годом планового периода), с указанием, в том числе верхнего предела долга по государственным или муниципальным гарантиям,</w:t>
      </w:r>
    </w:p>
    <w:p w:rsidR="009E1B99" w:rsidRPr="0092653A" w:rsidRDefault="009E1B99" w:rsidP="009E1B9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иных показателей бюджета сельского поселения, установленных муниципальным правовым актом органа муниципального образования.</w:t>
      </w:r>
    </w:p>
    <w:p w:rsidR="001E1C22" w:rsidRDefault="00F8645A" w:rsidP="008320A8">
      <w:pPr>
        <w:pStyle w:val="a3"/>
        <w:spacing w:before="0" w:beforeAutospacing="0" w:after="0" w:afterAutospacing="0" w:line="276" w:lineRule="auto"/>
        <w:ind w:firstLine="709"/>
        <w:jc w:val="both"/>
      </w:pPr>
      <w:r w:rsidRPr="00A3434F">
        <w:t>Анализ информации, полученной в ходе проведения экспертно - аналитического мероприятия показал, что состав показателей, предлагаемых к утверждению Проектом решения о бюджете на 202</w:t>
      </w:r>
      <w:r w:rsidR="009E1B99">
        <w:t>2</w:t>
      </w:r>
      <w:r w:rsidR="00CF5676">
        <w:t xml:space="preserve"> </w:t>
      </w:r>
      <w:r w:rsidRPr="00A3434F">
        <w:t>год и на плановый период 202</w:t>
      </w:r>
      <w:r w:rsidR="009E1B99">
        <w:t>3</w:t>
      </w:r>
      <w:r w:rsidRPr="00A3434F">
        <w:t>-202</w:t>
      </w:r>
      <w:r w:rsidR="009E1B99">
        <w:t>4</w:t>
      </w:r>
      <w:r w:rsidRPr="00A3434F">
        <w:t xml:space="preserve"> год</w:t>
      </w:r>
      <w:r w:rsidR="009E1B99">
        <w:t>ы</w:t>
      </w:r>
      <w:r w:rsidRPr="00A3434F">
        <w:t xml:space="preserve"> отвечает требованиям статьи 184.1 Бюджетного кодекса РФ, где определено, что в решении о бюджете должны содержаться основные характеристики бюджета, к которым относятся общий объем доходов бюджета, общий объем расходов, дефицит (профицит) бюджета.</w:t>
      </w:r>
    </w:p>
    <w:p w:rsidR="00371723" w:rsidRPr="00A3434F" w:rsidRDefault="00371723" w:rsidP="003717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34F">
        <w:rPr>
          <w:rFonts w:ascii="Times New Roman" w:hAnsi="Times New Roman" w:cs="Times New Roman"/>
          <w:sz w:val="24"/>
          <w:szCs w:val="24"/>
        </w:rPr>
        <w:t>Перечень доходов в Проекте Решения о бюджете в основном соответствует статьям 41, 42, 46 Бюджетного кодекса РФ. Расходы бюджета поселения, предусмотренные Проектом Решения о бюджете</w:t>
      </w:r>
      <w:r w:rsidR="00211369">
        <w:rPr>
          <w:rFonts w:ascii="Times New Roman" w:hAnsi="Times New Roman" w:cs="Times New Roman"/>
          <w:sz w:val="24"/>
          <w:szCs w:val="24"/>
        </w:rPr>
        <w:t>,</w:t>
      </w:r>
      <w:r w:rsidRPr="00A3434F">
        <w:rPr>
          <w:rFonts w:ascii="Times New Roman" w:hAnsi="Times New Roman" w:cs="Times New Roman"/>
          <w:sz w:val="24"/>
          <w:szCs w:val="24"/>
        </w:rPr>
        <w:t xml:space="preserve"> сформированы в соответствии с требованиями статьи 65 Бюджетного кодекса</w:t>
      </w:r>
      <w:r w:rsidR="00211369">
        <w:rPr>
          <w:rFonts w:ascii="Times New Roman" w:hAnsi="Times New Roman" w:cs="Times New Roman"/>
          <w:sz w:val="24"/>
          <w:szCs w:val="24"/>
        </w:rPr>
        <w:t xml:space="preserve"> РФ</w:t>
      </w:r>
      <w:r w:rsidRPr="00A3434F">
        <w:rPr>
          <w:rFonts w:ascii="Times New Roman" w:hAnsi="Times New Roman" w:cs="Times New Roman"/>
          <w:sz w:val="24"/>
          <w:szCs w:val="24"/>
        </w:rPr>
        <w:t>.</w:t>
      </w:r>
    </w:p>
    <w:p w:rsidR="009E4DB5" w:rsidRDefault="009E4DB5" w:rsidP="009E4D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34F">
        <w:rPr>
          <w:rFonts w:ascii="Times New Roman" w:hAnsi="Times New Roman" w:cs="Times New Roman"/>
          <w:sz w:val="24"/>
          <w:szCs w:val="24"/>
        </w:rPr>
        <w:t>При подготовке заключения проанализированы материалы, представленные одновременно с Проектом решения о бюджете на 202</w:t>
      </w:r>
      <w:r w:rsidR="009E1B99">
        <w:rPr>
          <w:rFonts w:ascii="Times New Roman" w:hAnsi="Times New Roman" w:cs="Times New Roman"/>
          <w:sz w:val="24"/>
          <w:szCs w:val="24"/>
        </w:rPr>
        <w:t>2</w:t>
      </w:r>
      <w:r w:rsidRPr="00A3434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9E1B99">
        <w:rPr>
          <w:rFonts w:ascii="Times New Roman" w:hAnsi="Times New Roman" w:cs="Times New Roman"/>
          <w:sz w:val="24"/>
          <w:szCs w:val="24"/>
        </w:rPr>
        <w:t>3</w:t>
      </w:r>
      <w:r w:rsidRPr="00A3434F">
        <w:rPr>
          <w:rFonts w:ascii="Times New Roman" w:hAnsi="Times New Roman" w:cs="Times New Roman"/>
          <w:sz w:val="24"/>
          <w:szCs w:val="24"/>
        </w:rPr>
        <w:t>-202</w:t>
      </w:r>
      <w:r w:rsidR="009E1B99">
        <w:rPr>
          <w:rFonts w:ascii="Times New Roman" w:hAnsi="Times New Roman" w:cs="Times New Roman"/>
          <w:sz w:val="24"/>
          <w:szCs w:val="24"/>
        </w:rPr>
        <w:t>4</w:t>
      </w:r>
      <w:r w:rsidRPr="00A3434F">
        <w:rPr>
          <w:rFonts w:ascii="Times New Roman" w:hAnsi="Times New Roman" w:cs="Times New Roman"/>
          <w:sz w:val="24"/>
          <w:szCs w:val="24"/>
        </w:rPr>
        <w:t xml:space="preserve"> годы:</w:t>
      </w:r>
    </w:p>
    <w:p w:rsidR="0065778E" w:rsidRDefault="009E1B99" w:rsidP="008320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Комсомольское сельское поселение не исполнены требования </w:t>
      </w:r>
      <w:r w:rsidR="0065778E" w:rsidRPr="00A3434F">
        <w:rPr>
          <w:rFonts w:ascii="Times New Roman" w:hAnsi="Times New Roman" w:cs="Times New Roman"/>
          <w:sz w:val="24"/>
          <w:szCs w:val="24"/>
        </w:rPr>
        <w:t>статьи 184.2 Бюджетного кодекса</w:t>
      </w:r>
      <w:r w:rsidR="00B2611C" w:rsidRPr="00A3434F">
        <w:rPr>
          <w:rFonts w:ascii="Times New Roman" w:hAnsi="Times New Roman" w:cs="Times New Roman"/>
          <w:sz w:val="24"/>
          <w:szCs w:val="24"/>
        </w:rPr>
        <w:t xml:space="preserve"> РФ</w:t>
      </w:r>
      <w:r w:rsidR="00B566EC" w:rsidRPr="00A3434F">
        <w:rPr>
          <w:rFonts w:ascii="Times New Roman" w:hAnsi="Times New Roman" w:cs="Times New Roman"/>
          <w:sz w:val="24"/>
          <w:szCs w:val="24"/>
        </w:rPr>
        <w:t xml:space="preserve"> и </w:t>
      </w:r>
      <w:r w:rsidR="00332443" w:rsidRPr="00A3434F">
        <w:rPr>
          <w:rFonts w:ascii="Times New Roman" w:hAnsi="Times New Roman" w:cs="Times New Roman"/>
          <w:sz w:val="24"/>
          <w:szCs w:val="24"/>
        </w:rPr>
        <w:t xml:space="preserve">пункта </w:t>
      </w:r>
      <w:r>
        <w:rPr>
          <w:rFonts w:ascii="Times New Roman" w:hAnsi="Times New Roman" w:cs="Times New Roman"/>
          <w:sz w:val="24"/>
          <w:szCs w:val="24"/>
        </w:rPr>
        <w:t>20.3 статьи 20</w:t>
      </w:r>
      <w:r w:rsidR="00332443" w:rsidRPr="00A3434F">
        <w:rPr>
          <w:rFonts w:ascii="Times New Roman" w:hAnsi="Times New Roman" w:cs="Times New Roman"/>
          <w:sz w:val="24"/>
          <w:szCs w:val="24"/>
        </w:rPr>
        <w:t xml:space="preserve"> </w:t>
      </w:r>
      <w:r w:rsidR="00B566EC" w:rsidRPr="00A3434F">
        <w:rPr>
          <w:rFonts w:ascii="Times New Roman" w:hAnsi="Times New Roman" w:cs="Times New Roman"/>
          <w:sz w:val="24"/>
          <w:szCs w:val="24"/>
        </w:rPr>
        <w:t>Положения о бюджетном процессе</w:t>
      </w:r>
      <w:r>
        <w:rPr>
          <w:rFonts w:ascii="Times New Roman" w:hAnsi="Times New Roman" w:cs="Times New Roman"/>
          <w:sz w:val="24"/>
          <w:szCs w:val="24"/>
        </w:rPr>
        <w:t>,</w:t>
      </w:r>
      <w:r w:rsidR="00B2611C" w:rsidRPr="00A3434F">
        <w:rPr>
          <w:rFonts w:ascii="Times New Roman" w:hAnsi="Times New Roman" w:cs="Times New Roman"/>
          <w:sz w:val="24"/>
          <w:szCs w:val="24"/>
        </w:rPr>
        <w:t xml:space="preserve"> </w:t>
      </w:r>
      <w:r w:rsidR="00A3434F" w:rsidRPr="00A3434F">
        <w:rPr>
          <w:rFonts w:ascii="Times New Roman" w:hAnsi="Times New Roman" w:cs="Times New Roman"/>
          <w:sz w:val="24"/>
          <w:szCs w:val="24"/>
        </w:rPr>
        <w:t xml:space="preserve">к экспертизе </w:t>
      </w:r>
      <w:r w:rsidR="0065778E" w:rsidRPr="00A3434F">
        <w:rPr>
          <w:rFonts w:ascii="Times New Roman" w:hAnsi="Times New Roman" w:cs="Times New Roman"/>
          <w:sz w:val="24"/>
          <w:szCs w:val="24"/>
        </w:rPr>
        <w:t>не представлены:</w:t>
      </w:r>
      <w:r w:rsidR="009E4DB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465AC" w:rsidRDefault="0017436D" w:rsidP="0017436D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 xml:space="preserve">прогноз социально-экономического развития </w:t>
      </w:r>
      <w:r w:rsidR="009E4DB5" w:rsidRPr="007433AB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  <w:r w:rsidR="00156D96" w:rsidRPr="007433AB">
        <w:rPr>
          <w:rFonts w:ascii="Times New Roman" w:hAnsi="Times New Roman" w:cs="Times New Roman"/>
          <w:sz w:val="24"/>
          <w:szCs w:val="24"/>
        </w:rPr>
        <w:t>Комсомольско</w:t>
      </w:r>
      <w:r w:rsidR="009E4DB5" w:rsidRPr="007433AB">
        <w:rPr>
          <w:rFonts w:ascii="Times New Roman" w:hAnsi="Times New Roman" w:cs="Times New Roman"/>
          <w:sz w:val="24"/>
          <w:szCs w:val="24"/>
        </w:rPr>
        <w:t>е</w:t>
      </w:r>
      <w:r w:rsidRPr="007433A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9E4DB5" w:rsidRPr="007433AB">
        <w:rPr>
          <w:rFonts w:ascii="Times New Roman" w:hAnsi="Times New Roman" w:cs="Times New Roman"/>
          <w:sz w:val="24"/>
          <w:szCs w:val="24"/>
        </w:rPr>
        <w:t>е</w:t>
      </w:r>
      <w:r w:rsidRPr="007433A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9E4DB5" w:rsidRPr="007433AB">
        <w:rPr>
          <w:rFonts w:ascii="Times New Roman" w:hAnsi="Times New Roman" w:cs="Times New Roman"/>
          <w:sz w:val="24"/>
          <w:szCs w:val="24"/>
        </w:rPr>
        <w:t>е</w:t>
      </w:r>
      <w:r w:rsidR="007465AC" w:rsidRPr="007433AB">
        <w:rPr>
          <w:rFonts w:ascii="Times New Roman" w:hAnsi="Times New Roman" w:cs="Times New Roman"/>
          <w:sz w:val="24"/>
          <w:szCs w:val="24"/>
        </w:rPr>
        <w:t>,</w:t>
      </w:r>
    </w:p>
    <w:p w:rsidR="009E1B99" w:rsidRPr="009E1B99" w:rsidRDefault="009E1B99" w:rsidP="009E1B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B99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территории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E1B99">
        <w:rPr>
          <w:rFonts w:ascii="Times New Roman" w:hAnsi="Times New Roman" w:cs="Times New Roman"/>
          <w:sz w:val="24"/>
          <w:szCs w:val="24"/>
        </w:rPr>
        <w:t>униципального образования Комсомольское сельское поселение за истекший период текущего финансового года и ожидаемые итоги социально-экономического развития муниципального образования Комсомольское сельское поселение за текущий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42777F" w:rsidRPr="007433AB" w:rsidRDefault="00137832" w:rsidP="001378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>реестр источников доходов бюджета муниципального образования Комсомольское сельское поселение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7433A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7433AB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7433AB">
        <w:rPr>
          <w:rFonts w:ascii="Times New Roman" w:hAnsi="Times New Roman" w:cs="Times New Roman"/>
          <w:sz w:val="24"/>
          <w:szCs w:val="24"/>
        </w:rPr>
        <w:t xml:space="preserve"> год</w:t>
      </w:r>
      <w:r w:rsidR="009E4DB5" w:rsidRPr="007433AB">
        <w:rPr>
          <w:rFonts w:ascii="Times New Roman" w:hAnsi="Times New Roman" w:cs="Times New Roman"/>
          <w:sz w:val="24"/>
          <w:szCs w:val="24"/>
        </w:rPr>
        <w:t>ы</w:t>
      </w:r>
      <w:r w:rsidR="0042777F" w:rsidRPr="007433AB">
        <w:rPr>
          <w:rFonts w:ascii="Times New Roman" w:hAnsi="Times New Roman" w:cs="Times New Roman"/>
          <w:sz w:val="24"/>
          <w:szCs w:val="24"/>
        </w:rPr>
        <w:t>,</w:t>
      </w:r>
    </w:p>
    <w:p w:rsidR="00137832" w:rsidRPr="005D41C7" w:rsidRDefault="0042777F" w:rsidP="0013783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>пояснительная записка к Проекту решения о бюджете</w:t>
      </w:r>
      <w:r w:rsidR="00137832" w:rsidRPr="007433AB">
        <w:rPr>
          <w:rFonts w:ascii="Times New Roman" w:hAnsi="Times New Roman" w:cs="Times New Roman"/>
          <w:sz w:val="24"/>
          <w:szCs w:val="24"/>
        </w:rPr>
        <w:t>.</w:t>
      </w:r>
    </w:p>
    <w:p w:rsidR="00597BCE" w:rsidRDefault="00597BCE" w:rsidP="00597BCE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97BCE" w:rsidRPr="00A3434F" w:rsidRDefault="00597BCE" w:rsidP="007C01F1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3434F">
        <w:rPr>
          <w:rFonts w:ascii="Times New Roman" w:hAnsi="Times New Roman" w:cs="Times New Roman"/>
          <w:b/>
          <w:bCs/>
          <w:sz w:val="24"/>
          <w:szCs w:val="24"/>
        </w:rPr>
        <w:t>Анализ основных направлений бюджетной и налоговой политики</w:t>
      </w:r>
      <w:r w:rsidRPr="00A3434F">
        <w:rPr>
          <w:rFonts w:ascii="Times New Roman" w:hAnsi="Times New Roman" w:cs="Times New Roman"/>
          <w:sz w:val="24"/>
          <w:szCs w:val="24"/>
        </w:rPr>
        <w:t xml:space="preserve"> 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 w:rsidR="00B366E0" w:rsidRPr="00A3434F">
        <w:rPr>
          <w:rFonts w:ascii="Times New Roman" w:hAnsi="Times New Roman" w:cs="Times New Roman"/>
          <w:b/>
          <w:bCs/>
          <w:sz w:val="24"/>
          <w:szCs w:val="24"/>
        </w:rPr>
        <w:t>Комсомольское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 сельское поселение на 202</w:t>
      </w:r>
      <w:r w:rsidR="009E1B99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7C01F1"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>и на плановый период 202</w:t>
      </w:r>
      <w:r w:rsidR="009E1B99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 и 202</w:t>
      </w:r>
      <w:r w:rsidR="009E1B99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A3434F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</w:p>
    <w:p w:rsidR="00597BCE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 xml:space="preserve">В соответствии со статьей </w:t>
      </w:r>
      <w:r w:rsidRPr="00A3434F">
        <w:rPr>
          <w:rFonts w:ascii="Times New Roman" w:hAnsi="Times New Roman" w:cs="Times New Roman"/>
          <w:sz w:val="24"/>
          <w:szCs w:val="24"/>
        </w:rPr>
        <w:t>184.2 Бюджетного кодекса РФ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и </w:t>
      </w:r>
      <w:r w:rsidR="00B14766">
        <w:rPr>
          <w:rFonts w:ascii="Times New Roman" w:hAnsi="Times New Roman" w:cs="Times New Roman"/>
          <w:bCs/>
          <w:sz w:val="24"/>
          <w:szCs w:val="24"/>
        </w:rPr>
        <w:t>статьей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2</w:t>
      </w:r>
      <w:r w:rsidR="00B14766">
        <w:rPr>
          <w:rFonts w:ascii="Times New Roman" w:hAnsi="Times New Roman" w:cs="Times New Roman"/>
          <w:bCs/>
          <w:sz w:val="24"/>
          <w:szCs w:val="24"/>
        </w:rPr>
        <w:t>0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Положения о бюджетном процессе</w:t>
      </w:r>
      <w:r w:rsidR="00211369">
        <w:rPr>
          <w:rFonts w:ascii="Times New Roman" w:hAnsi="Times New Roman" w:cs="Times New Roman"/>
          <w:bCs/>
          <w:sz w:val="24"/>
          <w:szCs w:val="24"/>
        </w:rPr>
        <w:t>,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одновременно с П</w:t>
      </w:r>
      <w:r w:rsidRPr="00A3434F">
        <w:rPr>
          <w:rFonts w:ascii="Times New Roman" w:hAnsi="Times New Roman" w:cs="Times New Roman"/>
          <w:sz w:val="24"/>
          <w:szCs w:val="24"/>
        </w:rPr>
        <w:t>роектом</w:t>
      </w:r>
      <w:r w:rsidR="00211369">
        <w:rPr>
          <w:rFonts w:ascii="Times New Roman" w:hAnsi="Times New Roman" w:cs="Times New Roman"/>
          <w:sz w:val="24"/>
          <w:szCs w:val="24"/>
        </w:rPr>
        <w:t xml:space="preserve"> решения о </w:t>
      </w:r>
      <w:r w:rsidRPr="00A3434F">
        <w:rPr>
          <w:rFonts w:ascii="Times New Roman" w:hAnsi="Times New Roman" w:cs="Times New Roman"/>
          <w:sz w:val="24"/>
          <w:szCs w:val="24"/>
        </w:rPr>
        <w:t>бюджет</w:t>
      </w:r>
      <w:r w:rsidR="00211369">
        <w:rPr>
          <w:rFonts w:ascii="Times New Roman" w:hAnsi="Times New Roman" w:cs="Times New Roman"/>
          <w:sz w:val="24"/>
          <w:szCs w:val="24"/>
        </w:rPr>
        <w:t>е</w:t>
      </w:r>
      <w:r w:rsidRPr="00A3434F">
        <w:rPr>
          <w:rFonts w:ascii="Times New Roman" w:hAnsi="Times New Roman" w:cs="Times New Roman"/>
          <w:sz w:val="24"/>
          <w:szCs w:val="24"/>
        </w:rPr>
        <w:t xml:space="preserve"> на 20</w:t>
      </w:r>
      <w:r w:rsidR="005B3E70" w:rsidRPr="00A3434F">
        <w:rPr>
          <w:rFonts w:ascii="Times New Roman" w:hAnsi="Times New Roman" w:cs="Times New Roman"/>
          <w:sz w:val="24"/>
          <w:szCs w:val="24"/>
        </w:rPr>
        <w:t>2</w:t>
      </w:r>
      <w:r w:rsidR="00B14766">
        <w:rPr>
          <w:rFonts w:ascii="Times New Roman" w:hAnsi="Times New Roman" w:cs="Times New Roman"/>
          <w:sz w:val="24"/>
          <w:szCs w:val="24"/>
        </w:rPr>
        <w:t>2</w:t>
      </w:r>
      <w:r w:rsidRPr="00A3434F">
        <w:rPr>
          <w:rFonts w:ascii="Times New Roman" w:hAnsi="Times New Roman" w:cs="Times New Roman"/>
          <w:sz w:val="24"/>
          <w:szCs w:val="24"/>
        </w:rPr>
        <w:t xml:space="preserve"> год</w:t>
      </w:r>
      <w:r w:rsidR="005B3E70" w:rsidRPr="00A3434F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B14766">
        <w:rPr>
          <w:rFonts w:ascii="Times New Roman" w:hAnsi="Times New Roman" w:cs="Times New Roman"/>
          <w:sz w:val="24"/>
          <w:szCs w:val="24"/>
        </w:rPr>
        <w:t>3</w:t>
      </w:r>
      <w:r w:rsidR="005B3E70" w:rsidRPr="00A3434F">
        <w:rPr>
          <w:rFonts w:ascii="Times New Roman" w:hAnsi="Times New Roman" w:cs="Times New Roman"/>
          <w:sz w:val="24"/>
          <w:szCs w:val="24"/>
        </w:rPr>
        <w:t>-202</w:t>
      </w:r>
      <w:r w:rsidR="00B14766">
        <w:rPr>
          <w:rFonts w:ascii="Times New Roman" w:hAnsi="Times New Roman" w:cs="Times New Roman"/>
          <w:sz w:val="24"/>
          <w:szCs w:val="24"/>
        </w:rPr>
        <w:t>4</w:t>
      </w:r>
      <w:r w:rsidR="005B3E70" w:rsidRPr="00A3434F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A3434F">
        <w:rPr>
          <w:rFonts w:ascii="Times New Roman" w:hAnsi="Times New Roman" w:cs="Times New Roman"/>
          <w:sz w:val="24"/>
          <w:szCs w:val="24"/>
        </w:rPr>
        <w:t xml:space="preserve"> представлены «Основные направления бюджетной и налоговой политики </w:t>
      </w:r>
      <w:r w:rsidRPr="00A3434F">
        <w:rPr>
          <w:rFonts w:ascii="Times New Roman" w:hAnsi="Times New Roman" w:cs="Times New Roman"/>
          <w:sz w:val="24"/>
          <w:szCs w:val="24"/>
        </w:rPr>
        <w:lastRenderedPageBreak/>
        <w:t xml:space="preserve">муниципального образования </w:t>
      </w:r>
      <w:r w:rsidR="00B366E0" w:rsidRPr="00A3434F">
        <w:rPr>
          <w:rFonts w:ascii="Times New Roman" w:hAnsi="Times New Roman" w:cs="Times New Roman"/>
          <w:sz w:val="24"/>
          <w:szCs w:val="24"/>
        </w:rPr>
        <w:t>Комсомольское</w:t>
      </w:r>
      <w:r w:rsidRPr="00A3434F">
        <w:rPr>
          <w:rFonts w:ascii="Times New Roman" w:hAnsi="Times New Roman" w:cs="Times New Roman"/>
          <w:sz w:val="24"/>
          <w:szCs w:val="24"/>
        </w:rPr>
        <w:t xml:space="preserve"> сельское поселение на 202</w:t>
      </w:r>
      <w:r w:rsidR="00B14766">
        <w:rPr>
          <w:rFonts w:ascii="Times New Roman" w:hAnsi="Times New Roman" w:cs="Times New Roman"/>
          <w:sz w:val="24"/>
          <w:szCs w:val="24"/>
        </w:rPr>
        <w:t>2</w:t>
      </w:r>
      <w:r w:rsidRPr="00A3434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B14766">
        <w:rPr>
          <w:rFonts w:ascii="Times New Roman" w:hAnsi="Times New Roman" w:cs="Times New Roman"/>
          <w:sz w:val="24"/>
          <w:szCs w:val="24"/>
        </w:rPr>
        <w:t>3</w:t>
      </w:r>
      <w:r w:rsidRPr="00A3434F">
        <w:rPr>
          <w:rFonts w:ascii="Times New Roman" w:hAnsi="Times New Roman" w:cs="Times New Roman"/>
          <w:sz w:val="24"/>
          <w:szCs w:val="24"/>
        </w:rPr>
        <w:t xml:space="preserve"> и 202</w:t>
      </w:r>
      <w:r w:rsidR="00B14766">
        <w:rPr>
          <w:rFonts w:ascii="Times New Roman" w:hAnsi="Times New Roman" w:cs="Times New Roman"/>
          <w:sz w:val="24"/>
          <w:szCs w:val="24"/>
        </w:rPr>
        <w:t>4</w:t>
      </w:r>
      <w:r w:rsidRPr="00A3434F">
        <w:rPr>
          <w:rFonts w:ascii="Times New Roman" w:hAnsi="Times New Roman" w:cs="Times New Roman"/>
          <w:sz w:val="24"/>
          <w:szCs w:val="24"/>
        </w:rPr>
        <w:t xml:space="preserve"> год</w:t>
      </w:r>
      <w:r w:rsidR="00B14766">
        <w:rPr>
          <w:rFonts w:ascii="Times New Roman" w:hAnsi="Times New Roman" w:cs="Times New Roman"/>
          <w:sz w:val="24"/>
          <w:szCs w:val="24"/>
        </w:rPr>
        <w:t>ы</w:t>
      </w:r>
      <w:r w:rsidRPr="00A3434F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B14766" w:rsidRDefault="00B14766" w:rsidP="00B14766">
      <w:pPr>
        <w:spacing w:after="0"/>
        <w:ind w:firstLine="709"/>
        <w:jc w:val="both"/>
        <w:rPr>
          <w:rFonts w:ascii="Times New Roman" w:hAnsi="Times New Roman" w:cs="Times New Roman"/>
          <w:bCs/>
          <w:spacing w:val="1"/>
          <w:sz w:val="24"/>
          <w:szCs w:val="24"/>
        </w:rPr>
      </w:pPr>
      <w:r w:rsidRPr="0092653A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Основные направления бюджетной и налоговой политики 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ориентированы на адаптацию бюджетной системы поселения к сложившимся  экономическим условиям и определяют подходы  к формированию местного бюджета и приоритетные действия органов местного самоуправления  муниципального образования на ближайшую перспективу по реализации возложенных полномочий, в сфере формирования доходного потенциала и расходования средств бюджета поселения.</w:t>
      </w:r>
    </w:p>
    <w:p w:rsidR="00C17A82" w:rsidRPr="00A3434F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pacing w:val="1"/>
          <w:sz w:val="24"/>
          <w:szCs w:val="24"/>
        </w:rPr>
        <w:t xml:space="preserve">Бюджетная политика </w:t>
      </w:r>
      <w:r w:rsidRPr="00A3434F">
        <w:rPr>
          <w:rFonts w:ascii="Times New Roman" w:hAnsi="Times New Roman" w:cs="Times New Roman"/>
          <w:bCs/>
          <w:sz w:val="24"/>
          <w:szCs w:val="24"/>
        </w:rPr>
        <w:t>муниципального образования Комсомольское сельское поселение на 202</w:t>
      </w:r>
      <w:r w:rsidR="00B14766">
        <w:rPr>
          <w:rFonts w:ascii="Times New Roman" w:hAnsi="Times New Roman" w:cs="Times New Roman"/>
          <w:bCs/>
          <w:sz w:val="24"/>
          <w:szCs w:val="24"/>
        </w:rPr>
        <w:t>2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год и на плановый период 202</w:t>
      </w:r>
      <w:r w:rsidR="00B14766">
        <w:rPr>
          <w:rFonts w:ascii="Times New Roman" w:hAnsi="Times New Roman" w:cs="Times New Roman"/>
          <w:bCs/>
          <w:sz w:val="24"/>
          <w:szCs w:val="24"/>
        </w:rPr>
        <w:t>3</w:t>
      </w:r>
      <w:r w:rsidRPr="00A3434F">
        <w:rPr>
          <w:rFonts w:ascii="Times New Roman" w:hAnsi="Times New Roman" w:cs="Times New Roman"/>
          <w:bCs/>
          <w:sz w:val="24"/>
          <w:szCs w:val="24"/>
        </w:rPr>
        <w:t>-202</w:t>
      </w:r>
      <w:r w:rsidR="00B14766">
        <w:rPr>
          <w:rFonts w:ascii="Times New Roman" w:hAnsi="Times New Roman" w:cs="Times New Roman"/>
          <w:bCs/>
          <w:sz w:val="24"/>
          <w:szCs w:val="24"/>
        </w:rPr>
        <w:t>4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год</w:t>
      </w:r>
      <w:r w:rsidR="00B14766">
        <w:rPr>
          <w:rFonts w:ascii="Times New Roman" w:hAnsi="Times New Roman" w:cs="Times New Roman"/>
          <w:bCs/>
          <w:sz w:val="24"/>
          <w:szCs w:val="24"/>
        </w:rPr>
        <w:t>ы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F3651">
        <w:rPr>
          <w:rFonts w:ascii="Times New Roman" w:hAnsi="Times New Roman" w:cs="Times New Roman"/>
          <w:bCs/>
          <w:sz w:val="24"/>
          <w:szCs w:val="24"/>
        </w:rPr>
        <w:t>направлена</w:t>
      </w:r>
      <w:r w:rsidRPr="00A3434F">
        <w:rPr>
          <w:rFonts w:ascii="Times New Roman" w:hAnsi="Times New Roman" w:cs="Times New Roman"/>
          <w:bCs/>
          <w:sz w:val="24"/>
          <w:szCs w:val="24"/>
        </w:rPr>
        <w:t>:</w:t>
      </w:r>
    </w:p>
    <w:p w:rsidR="00C17A82" w:rsidRPr="00A3434F" w:rsidRDefault="00B14766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C17A82" w:rsidRPr="00A3434F">
        <w:rPr>
          <w:rFonts w:ascii="Times New Roman" w:hAnsi="Times New Roman" w:cs="Times New Roman"/>
          <w:bCs/>
          <w:sz w:val="24"/>
          <w:szCs w:val="24"/>
        </w:rPr>
        <w:t xml:space="preserve">обеспечение долгосрочной сбалансированности бюджета поселения в условиях ограниченности его доходных источников и необходимости снижения долговой нагрузки, </w:t>
      </w:r>
    </w:p>
    <w:p w:rsidR="00C17A82" w:rsidRPr="00A3434F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 xml:space="preserve">создание условий для привлечения инвестиций в экономику поселения в целях ее устойчивого развития, </w:t>
      </w:r>
    </w:p>
    <w:p w:rsidR="00C17A82" w:rsidRPr="00A3434F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 xml:space="preserve">определение приоритетных направлений, связанных с улучшением условий жизни человека в условиях режима экономии бюджетных средств, </w:t>
      </w:r>
    </w:p>
    <w:p w:rsidR="00C17A82" w:rsidRPr="00A3434F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>сохранение, развитие и эффективное использование налогового потенциала на территории поселения,</w:t>
      </w:r>
    </w:p>
    <w:p w:rsidR="00C17A82" w:rsidRPr="00A3434F" w:rsidRDefault="00C17A82" w:rsidP="00C17A82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 xml:space="preserve">повышение эффективности использования бюджетных средств, повышение роли финансового контроля, </w:t>
      </w:r>
    </w:p>
    <w:p w:rsidR="00B14766" w:rsidRDefault="00C17A82" w:rsidP="00B147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>обеспечение публичности процесса управления общественными финансами, открытости и прозрачности бюджетного процесса для граждан.</w:t>
      </w:r>
    </w:p>
    <w:p w:rsidR="00B14766" w:rsidRDefault="00B14766" w:rsidP="00B147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>Основными направлениями бюджетной политики в области расходов являются исполнение расходных обязательств с учетом их оптимизации, последовательность экономии бюджетных средств, совершенствование механизмов контроля за эффективностью использования финансовых ресурсов.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17A82" w:rsidRDefault="00597BCE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3434F">
        <w:rPr>
          <w:rFonts w:ascii="Times New Roman" w:hAnsi="Times New Roman" w:cs="Times New Roman"/>
          <w:bCs/>
          <w:sz w:val="24"/>
          <w:szCs w:val="24"/>
        </w:rPr>
        <w:t xml:space="preserve">Целью налоговой политики муниципального образования </w:t>
      </w:r>
      <w:r w:rsidR="00C17A82" w:rsidRPr="00A3434F">
        <w:rPr>
          <w:rFonts w:ascii="Times New Roman" w:hAnsi="Times New Roman" w:cs="Times New Roman"/>
          <w:bCs/>
          <w:sz w:val="24"/>
          <w:szCs w:val="24"/>
        </w:rPr>
        <w:t>Комсомольское</w:t>
      </w:r>
      <w:r w:rsidRPr="00A3434F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является </w:t>
      </w:r>
      <w:r w:rsidR="00C17A82" w:rsidRPr="00A3434F">
        <w:rPr>
          <w:rFonts w:ascii="Times New Roman" w:hAnsi="Times New Roman" w:cs="Times New Roman"/>
          <w:bCs/>
          <w:sz w:val="24"/>
          <w:szCs w:val="24"/>
        </w:rPr>
        <w:t xml:space="preserve">эффективное использование </w:t>
      </w:r>
      <w:r w:rsidR="00C7553E" w:rsidRPr="00A3434F">
        <w:rPr>
          <w:rFonts w:ascii="Times New Roman" w:hAnsi="Times New Roman" w:cs="Times New Roman"/>
          <w:bCs/>
          <w:sz w:val="24"/>
          <w:szCs w:val="24"/>
        </w:rPr>
        <w:t xml:space="preserve">доходного </w:t>
      </w:r>
      <w:r w:rsidR="00C17A82" w:rsidRPr="00A3434F">
        <w:rPr>
          <w:rFonts w:ascii="Times New Roman" w:hAnsi="Times New Roman" w:cs="Times New Roman"/>
          <w:bCs/>
          <w:sz w:val="24"/>
          <w:szCs w:val="24"/>
        </w:rPr>
        <w:t>налогового потенциала, оптимизаци</w:t>
      </w:r>
      <w:r w:rsidR="00C7553E" w:rsidRPr="00A3434F">
        <w:rPr>
          <w:rFonts w:ascii="Times New Roman" w:hAnsi="Times New Roman" w:cs="Times New Roman"/>
          <w:bCs/>
          <w:sz w:val="24"/>
          <w:szCs w:val="24"/>
        </w:rPr>
        <w:t xml:space="preserve">я существующей системы налоговых льгот, повышения уровня собираемости доходов, мониторинг эффективности налоговых льгот. </w:t>
      </w:r>
    </w:p>
    <w:p w:rsidR="00B14766" w:rsidRDefault="00B14766" w:rsidP="00B14766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pacing w:val="1"/>
          <w:sz w:val="24"/>
          <w:szCs w:val="24"/>
        </w:rPr>
        <w:t>Н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>алогов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ая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политик</w:t>
      </w:r>
      <w:r>
        <w:rPr>
          <w:rFonts w:ascii="Times New Roman" w:hAnsi="Times New Roman" w:cs="Times New Roman"/>
          <w:bCs/>
          <w:spacing w:val="1"/>
          <w:sz w:val="24"/>
          <w:szCs w:val="24"/>
        </w:rPr>
        <w:t>а</w:t>
      </w:r>
      <w:r w:rsidRPr="00912799">
        <w:rPr>
          <w:rFonts w:ascii="Times New Roman" w:hAnsi="Times New Roman" w:cs="Times New Roman"/>
          <w:bCs/>
          <w:spacing w:val="1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Комсомольское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 </w:t>
      </w:r>
      <w:r>
        <w:rPr>
          <w:rFonts w:ascii="Times New Roman" w:hAnsi="Times New Roman" w:cs="Times New Roman"/>
          <w:bCs/>
          <w:sz w:val="24"/>
          <w:szCs w:val="24"/>
        </w:rPr>
        <w:t xml:space="preserve">основывается на </w:t>
      </w:r>
      <w:r w:rsidRPr="00912799">
        <w:rPr>
          <w:rFonts w:ascii="Times New Roman" w:hAnsi="Times New Roman" w:cs="Times New Roman"/>
          <w:bCs/>
          <w:sz w:val="24"/>
          <w:szCs w:val="24"/>
        </w:rPr>
        <w:t>проведени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совместной работы </w:t>
      </w:r>
      <w:r>
        <w:rPr>
          <w:rFonts w:ascii="Times New Roman" w:hAnsi="Times New Roman" w:cs="Times New Roman"/>
          <w:bCs/>
          <w:sz w:val="24"/>
          <w:szCs w:val="24"/>
        </w:rPr>
        <w:t xml:space="preserve">с </w:t>
      </w:r>
      <w:r w:rsidRPr="00912799">
        <w:rPr>
          <w:rFonts w:ascii="Times New Roman" w:hAnsi="Times New Roman" w:cs="Times New Roman"/>
          <w:bCs/>
          <w:sz w:val="24"/>
          <w:szCs w:val="24"/>
        </w:rPr>
        <w:t>налоговы</w:t>
      </w:r>
      <w:r>
        <w:rPr>
          <w:rFonts w:ascii="Times New Roman" w:hAnsi="Times New Roman" w:cs="Times New Roman"/>
          <w:bCs/>
          <w:sz w:val="24"/>
          <w:szCs w:val="24"/>
        </w:rPr>
        <w:t>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орган</w:t>
      </w:r>
      <w:r>
        <w:rPr>
          <w:rFonts w:ascii="Times New Roman" w:hAnsi="Times New Roman" w:cs="Times New Roman"/>
          <w:bCs/>
          <w:sz w:val="24"/>
          <w:szCs w:val="24"/>
        </w:rPr>
        <w:t>ами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по </w:t>
      </w:r>
      <w:r>
        <w:rPr>
          <w:rFonts w:ascii="Times New Roman" w:hAnsi="Times New Roman" w:cs="Times New Roman"/>
          <w:bCs/>
          <w:sz w:val="24"/>
          <w:szCs w:val="24"/>
        </w:rPr>
        <w:t xml:space="preserve">обеспечению полноты своевременного поступления доходов бюджета, </w:t>
      </w:r>
      <w:r w:rsidRPr="00912799">
        <w:rPr>
          <w:rFonts w:ascii="Times New Roman" w:hAnsi="Times New Roman" w:cs="Times New Roman"/>
          <w:bCs/>
          <w:sz w:val="24"/>
          <w:szCs w:val="24"/>
        </w:rPr>
        <w:t>осуществлени</w:t>
      </w:r>
      <w:r>
        <w:rPr>
          <w:rFonts w:ascii="Times New Roman" w:hAnsi="Times New Roman" w:cs="Times New Roman"/>
          <w:bCs/>
          <w:sz w:val="24"/>
          <w:szCs w:val="24"/>
        </w:rPr>
        <w:t>и</w:t>
      </w:r>
      <w:r w:rsidRPr="00912799">
        <w:rPr>
          <w:rFonts w:ascii="Times New Roman" w:hAnsi="Times New Roman" w:cs="Times New Roman"/>
          <w:bCs/>
          <w:sz w:val="24"/>
          <w:szCs w:val="24"/>
        </w:rPr>
        <w:t xml:space="preserve"> мониторинга налоговых поступлений в бюджет поселения</w:t>
      </w:r>
      <w:r>
        <w:rPr>
          <w:rFonts w:ascii="Times New Roman" w:hAnsi="Times New Roman" w:cs="Times New Roman"/>
          <w:bCs/>
          <w:sz w:val="24"/>
          <w:szCs w:val="24"/>
        </w:rPr>
        <w:t>, инвентаризации действующих налоговых льгот, проведении анализа использования муниципального имущества, переданного в оперативное управление.</w:t>
      </w:r>
    </w:p>
    <w:p w:rsidR="00B14766" w:rsidRPr="00A3434F" w:rsidRDefault="00B14766" w:rsidP="00597BCE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4D20E4" w:rsidRDefault="00B14766" w:rsidP="004D20E4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Параметры</w:t>
      </w:r>
      <w:r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4D20E4"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прогноза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исходных </w:t>
      </w:r>
      <w:r w:rsidR="004D20E4"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социально </w:t>
      </w:r>
      <w:r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4D20E4"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 экономическ</w:t>
      </w:r>
      <w:r>
        <w:rPr>
          <w:rFonts w:ascii="Times New Roman" w:hAnsi="Times New Roman" w:cs="Times New Roman"/>
          <w:b/>
          <w:bCs/>
          <w:sz w:val="24"/>
          <w:szCs w:val="24"/>
        </w:rPr>
        <w:t>их показа</w:t>
      </w:r>
      <w:r w:rsidR="00D57871">
        <w:rPr>
          <w:rFonts w:ascii="Times New Roman" w:hAnsi="Times New Roman" w:cs="Times New Roman"/>
          <w:b/>
          <w:bCs/>
          <w:sz w:val="24"/>
          <w:szCs w:val="24"/>
        </w:rPr>
        <w:t>т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елей проекта решения о бюджете </w:t>
      </w:r>
      <w:r w:rsidRPr="00A1330D">
        <w:rPr>
          <w:rFonts w:ascii="Times New Roman" w:hAnsi="Times New Roman" w:cs="Times New Roman"/>
          <w:b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Комсомольское сельское поселение </w:t>
      </w:r>
      <w:r w:rsidR="00526534" w:rsidRPr="00DA3823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526534"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26534" w:rsidRPr="00DA3823">
        <w:rPr>
          <w:rFonts w:ascii="Times New Roman" w:hAnsi="Times New Roman" w:cs="Times New Roman"/>
          <w:b/>
          <w:bCs/>
          <w:sz w:val="24"/>
          <w:szCs w:val="24"/>
        </w:rPr>
        <w:t>-202</w:t>
      </w: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26534"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D57871" w:rsidRPr="0092653A" w:rsidRDefault="00D57871" w:rsidP="00D5787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В соответствии с пунктом 2 статьи 172 Бюджетного кодекса РФ, </w:t>
      </w:r>
      <w:r>
        <w:rPr>
          <w:rFonts w:ascii="Times New Roman" w:hAnsi="Times New Roman" w:cs="Times New Roman"/>
          <w:bCs/>
          <w:sz w:val="24"/>
          <w:szCs w:val="24"/>
        </w:rPr>
        <w:t>статьи 12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Положения о бюджетном процессе, составление Проекта </w:t>
      </w:r>
      <w:r>
        <w:rPr>
          <w:rFonts w:ascii="Times New Roman" w:hAnsi="Times New Roman" w:cs="Times New Roman"/>
          <w:bCs/>
          <w:sz w:val="24"/>
          <w:szCs w:val="24"/>
        </w:rPr>
        <w:t>р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ешения о бюджете </w:t>
      </w:r>
      <w:r w:rsidRPr="0092653A">
        <w:rPr>
          <w:rFonts w:ascii="Times New Roman" w:hAnsi="Times New Roman" w:cs="Times New Roman"/>
          <w:sz w:val="24"/>
          <w:szCs w:val="24"/>
        </w:rPr>
        <w:t xml:space="preserve">основывается на положениях послания Президента Российской Федерации Федеральному Собранию Российской Федерации, основных направлениях бюджетной и налоговой политики, прогнозе социально-экономического развития 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>Комсомольское</w:t>
      </w:r>
      <w:r w:rsidRPr="0092653A">
        <w:rPr>
          <w:rFonts w:ascii="Times New Roman" w:hAnsi="Times New Roman" w:cs="Times New Roman"/>
          <w:bCs/>
          <w:sz w:val="24"/>
          <w:szCs w:val="24"/>
        </w:rPr>
        <w:t xml:space="preserve"> сельское поселение</w:t>
      </w:r>
      <w:r>
        <w:rPr>
          <w:rFonts w:ascii="Times New Roman" w:hAnsi="Times New Roman" w:cs="Times New Roman"/>
          <w:bCs/>
          <w:sz w:val="24"/>
          <w:szCs w:val="24"/>
        </w:rPr>
        <w:t>.</w:t>
      </w:r>
    </w:p>
    <w:p w:rsidR="00D57871" w:rsidRDefault="00D57871" w:rsidP="00D578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C44">
        <w:rPr>
          <w:rFonts w:ascii="Times New Roman" w:hAnsi="Times New Roman" w:cs="Times New Roman"/>
          <w:sz w:val="24"/>
          <w:szCs w:val="24"/>
        </w:rPr>
        <w:lastRenderedPageBreak/>
        <w:t xml:space="preserve">По формату бюджет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Комсомольское сельское поселение»</w:t>
      </w:r>
      <w:r w:rsidRPr="006C5C44">
        <w:rPr>
          <w:rFonts w:ascii="Times New Roman" w:hAnsi="Times New Roman" w:cs="Times New Roman"/>
          <w:sz w:val="24"/>
          <w:szCs w:val="24"/>
        </w:rPr>
        <w:t xml:space="preserve">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6C5C44">
        <w:rPr>
          <w:rFonts w:ascii="Times New Roman" w:hAnsi="Times New Roman" w:cs="Times New Roman"/>
          <w:sz w:val="24"/>
          <w:szCs w:val="24"/>
        </w:rPr>
        <w:t xml:space="preserve"> и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6C5C44">
        <w:rPr>
          <w:rFonts w:ascii="Times New Roman" w:hAnsi="Times New Roman" w:cs="Times New Roman"/>
          <w:sz w:val="24"/>
          <w:szCs w:val="24"/>
        </w:rPr>
        <w:t xml:space="preserve"> годы является трехлетним</w:t>
      </w:r>
      <w:r>
        <w:rPr>
          <w:rFonts w:ascii="Times New Roman" w:hAnsi="Times New Roman" w:cs="Times New Roman"/>
          <w:sz w:val="24"/>
          <w:szCs w:val="24"/>
        </w:rPr>
        <w:t xml:space="preserve"> и сформирован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без</w:t>
      </w:r>
      <w:r w:rsidRPr="006C5C44">
        <w:rPr>
          <w:rFonts w:ascii="Times New Roman" w:hAnsi="Times New Roman" w:cs="Times New Roman"/>
          <w:sz w:val="24"/>
          <w:szCs w:val="24"/>
        </w:rPr>
        <w:t xml:space="preserve"> дефицита</w:t>
      </w:r>
      <w:r>
        <w:rPr>
          <w:rFonts w:ascii="Times New Roman" w:hAnsi="Times New Roman" w:cs="Times New Roman"/>
          <w:sz w:val="24"/>
          <w:szCs w:val="24"/>
        </w:rPr>
        <w:t xml:space="preserve"> (профицита) бюджета</w:t>
      </w:r>
      <w:r w:rsidRPr="006C5C44">
        <w:rPr>
          <w:rFonts w:ascii="Times New Roman" w:hAnsi="Times New Roman" w:cs="Times New Roman"/>
          <w:sz w:val="24"/>
          <w:szCs w:val="24"/>
        </w:rPr>
        <w:t>.</w:t>
      </w:r>
    </w:p>
    <w:p w:rsidR="00057807" w:rsidRPr="00D57871" w:rsidRDefault="00D57871" w:rsidP="00D5787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Администрацией муниципального образования Комсомольское сельское поселение не исполнены требования </w:t>
      </w:r>
      <w:r w:rsidRPr="00A3434F">
        <w:rPr>
          <w:rFonts w:ascii="Times New Roman" w:hAnsi="Times New Roman" w:cs="Times New Roman"/>
          <w:sz w:val="24"/>
          <w:szCs w:val="24"/>
        </w:rPr>
        <w:t xml:space="preserve">статьи 184.2 Бюджетного кодекса РФ и пункта </w:t>
      </w:r>
      <w:r>
        <w:rPr>
          <w:rFonts w:ascii="Times New Roman" w:hAnsi="Times New Roman" w:cs="Times New Roman"/>
          <w:sz w:val="24"/>
          <w:szCs w:val="24"/>
        </w:rPr>
        <w:t>20.3 статьи 20</w:t>
      </w:r>
      <w:r w:rsidRPr="00A3434F">
        <w:rPr>
          <w:rFonts w:ascii="Times New Roman" w:hAnsi="Times New Roman" w:cs="Times New Roman"/>
          <w:sz w:val="24"/>
          <w:szCs w:val="24"/>
        </w:rPr>
        <w:t xml:space="preserve"> Положения о бюджетном процессе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3434F">
        <w:rPr>
          <w:rFonts w:ascii="Times New Roman" w:hAnsi="Times New Roman" w:cs="Times New Roman"/>
          <w:sz w:val="24"/>
          <w:szCs w:val="24"/>
        </w:rPr>
        <w:t xml:space="preserve"> к экспертизе не представлен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465AC" w:rsidRPr="00D57871">
        <w:rPr>
          <w:rFonts w:ascii="Times New Roman" w:hAnsi="Times New Roman" w:cs="Times New Roman"/>
          <w:sz w:val="24"/>
          <w:szCs w:val="24"/>
        </w:rPr>
        <w:t>П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рогноз социально-экономического развития муниципального образования </w:t>
      </w:r>
      <w:r w:rsidR="007465AC" w:rsidRPr="00D57871">
        <w:rPr>
          <w:rFonts w:ascii="Times New Roman" w:hAnsi="Times New Roman" w:cs="Times New Roman"/>
          <w:sz w:val="24"/>
          <w:szCs w:val="24"/>
        </w:rPr>
        <w:t>Комсомольское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057807" w:rsidRPr="00D57871">
        <w:rPr>
          <w:rFonts w:ascii="Times New Roman" w:hAnsi="Times New Roman" w:cs="Times New Roman"/>
          <w:sz w:val="24"/>
          <w:szCs w:val="24"/>
        </w:rPr>
        <w:t>,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 </w:t>
      </w:r>
      <w:r w:rsidR="007465AC" w:rsidRPr="00D57871">
        <w:rPr>
          <w:rFonts w:ascii="Times New Roman" w:hAnsi="Times New Roman" w:cs="Times New Roman"/>
          <w:sz w:val="24"/>
          <w:szCs w:val="24"/>
        </w:rPr>
        <w:t>в</w:t>
      </w:r>
      <w:r w:rsidR="007433AB" w:rsidRPr="00D57871">
        <w:rPr>
          <w:rFonts w:ascii="Times New Roman" w:hAnsi="Times New Roman" w:cs="Times New Roman"/>
          <w:sz w:val="24"/>
          <w:szCs w:val="24"/>
        </w:rPr>
        <w:t xml:space="preserve"> </w:t>
      </w:r>
      <w:r w:rsidR="007465AC" w:rsidRPr="00D57871">
        <w:rPr>
          <w:rFonts w:ascii="Times New Roman" w:hAnsi="Times New Roman" w:cs="Times New Roman"/>
          <w:sz w:val="24"/>
          <w:szCs w:val="24"/>
        </w:rPr>
        <w:t>связи с чем</w:t>
      </w:r>
      <w:r w:rsidR="007433AB" w:rsidRPr="00D57871">
        <w:rPr>
          <w:rFonts w:ascii="Times New Roman" w:hAnsi="Times New Roman" w:cs="Times New Roman"/>
          <w:sz w:val="24"/>
          <w:szCs w:val="24"/>
        </w:rPr>
        <w:t>,</w:t>
      </w:r>
      <w:r w:rsidR="007465AC" w:rsidRPr="00D57871">
        <w:rPr>
          <w:rFonts w:ascii="Times New Roman" w:hAnsi="Times New Roman" w:cs="Times New Roman"/>
          <w:sz w:val="24"/>
          <w:szCs w:val="24"/>
        </w:rPr>
        <w:t xml:space="preserve"> 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проанализировать соответствие </w:t>
      </w:r>
      <w:r w:rsidR="00C336E4" w:rsidRPr="00D57871">
        <w:rPr>
          <w:rFonts w:ascii="Times New Roman" w:hAnsi="Times New Roman" w:cs="Times New Roman"/>
          <w:sz w:val="24"/>
          <w:szCs w:val="24"/>
        </w:rPr>
        <w:t xml:space="preserve">данных в Проекте решения о бюджете и </w:t>
      </w:r>
      <w:r w:rsidR="00020396" w:rsidRPr="00D57871">
        <w:rPr>
          <w:rFonts w:ascii="Times New Roman" w:hAnsi="Times New Roman" w:cs="Times New Roman"/>
          <w:sz w:val="24"/>
          <w:szCs w:val="24"/>
        </w:rPr>
        <w:t xml:space="preserve">прогнозируемых данных 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социально – экономического развития муниципального образования </w:t>
      </w:r>
      <w:r w:rsidR="007465AC" w:rsidRPr="00D57871">
        <w:rPr>
          <w:rFonts w:ascii="Times New Roman" w:hAnsi="Times New Roman" w:cs="Times New Roman"/>
          <w:sz w:val="24"/>
          <w:szCs w:val="24"/>
        </w:rPr>
        <w:t>Комсомольское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 сельское поселение </w:t>
      </w:r>
      <w:r w:rsidR="007465AC" w:rsidRPr="00D57871">
        <w:rPr>
          <w:rFonts w:ascii="Times New Roman" w:hAnsi="Times New Roman" w:cs="Times New Roman"/>
          <w:sz w:val="24"/>
          <w:szCs w:val="24"/>
        </w:rPr>
        <w:t xml:space="preserve">на предстоящий финансовый год и </w:t>
      </w:r>
      <w:r w:rsidR="00EF3651" w:rsidRPr="00D57871">
        <w:rPr>
          <w:rFonts w:ascii="Times New Roman" w:hAnsi="Times New Roman" w:cs="Times New Roman"/>
          <w:sz w:val="24"/>
          <w:szCs w:val="24"/>
        </w:rPr>
        <w:t>на плановый период</w:t>
      </w:r>
      <w:r w:rsidR="007465AC" w:rsidRPr="00D57871">
        <w:rPr>
          <w:rFonts w:ascii="Times New Roman" w:hAnsi="Times New Roman" w:cs="Times New Roman"/>
          <w:sz w:val="24"/>
          <w:szCs w:val="24"/>
        </w:rPr>
        <w:t xml:space="preserve"> </w:t>
      </w:r>
      <w:r w:rsidR="004D20E4" w:rsidRPr="00D57871">
        <w:rPr>
          <w:rFonts w:ascii="Times New Roman" w:hAnsi="Times New Roman" w:cs="Times New Roman"/>
          <w:sz w:val="24"/>
          <w:szCs w:val="24"/>
        </w:rPr>
        <w:t xml:space="preserve">не представляется возможным. </w:t>
      </w:r>
    </w:p>
    <w:p w:rsidR="007E517F" w:rsidRPr="00D57871" w:rsidRDefault="007E517F" w:rsidP="00020396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E517F" w:rsidRPr="00DA3823" w:rsidRDefault="007E517F" w:rsidP="007E517F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3823">
        <w:rPr>
          <w:rFonts w:ascii="Times New Roman" w:hAnsi="Times New Roman" w:cs="Times New Roman"/>
          <w:b/>
          <w:bCs/>
          <w:sz w:val="24"/>
          <w:szCs w:val="24"/>
        </w:rPr>
        <w:t xml:space="preserve">Основные характеристики бюджета </w:t>
      </w:r>
      <w:r w:rsidRPr="00DA3823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C54037" w:rsidRPr="00DA3823">
        <w:rPr>
          <w:rFonts w:ascii="Times New Roman" w:hAnsi="Times New Roman" w:cs="Times New Roman"/>
          <w:b/>
          <w:sz w:val="24"/>
          <w:szCs w:val="24"/>
        </w:rPr>
        <w:t xml:space="preserve">Комсомольское </w:t>
      </w:r>
      <w:r w:rsidRPr="00DA3823">
        <w:rPr>
          <w:rFonts w:ascii="Times New Roman" w:hAnsi="Times New Roman" w:cs="Times New Roman"/>
          <w:b/>
          <w:sz w:val="24"/>
          <w:szCs w:val="24"/>
        </w:rPr>
        <w:t>сельское поселение на 202</w:t>
      </w:r>
      <w:r w:rsidR="00D57871">
        <w:rPr>
          <w:rFonts w:ascii="Times New Roman" w:hAnsi="Times New Roman" w:cs="Times New Roman"/>
          <w:b/>
          <w:sz w:val="24"/>
          <w:szCs w:val="24"/>
        </w:rPr>
        <w:t>2</w:t>
      </w:r>
      <w:r w:rsidRPr="00DA3823">
        <w:rPr>
          <w:rFonts w:ascii="Times New Roman" w:hAnsi="Times New Roman" w:cs="Times New Roman"/>
          <w:b/>
          <w:sz w:val="24"/>
          <w:szCs w:val="24"/>
        </w:rPr>
        <w:t xml:space="preserve"> год и плановый период 202</w:t>
      </w:r>
      <w:r w:rsidR="00AD3DEB">
        <w:rPr>
          <w:rFonts w:ascii="Times New Roman" w:hAnsi="Times New Roman" w:cs="Times New Roman"/>
          <w:b/>
          <w:sz w:val="24"/>
          <w:szCs w:val="24"/>
        </w:rPr>
        <w:t>3</w:t>
      </w:r>
      <w:r w:rsidRPr="00DA3823">
        <w:rPr>
          <w:rFonts w:ascii="Times New Roman" w:hAnsi="Times New Roman" w:cs="Times New Roman"/>
          <w:b/>
          <w:sz w:val="24"/>
          <w:szCs w:val="24"/>
        </w:rPr>
        <w:t>-202</w:t>
      </w:r>
      <w:r w:rsidR="00AD3DEB">
        <w:rPr>
          <w:rFonts w:ascii="Times New Roman" w:hAnsi="Times New Roman" w:cs="Times New Roman"/>
          <w:b/>
          <w:sz w:val="24"/>
          <w:szCs w:val="24"/>
        </w:rPr>
        <w:t>4</w:t>
      </w:r>
      <w:r w:rsidRPr="00DA3823">
        <w:rPr>
          <w:rFonts w:ascii="Times New Roman" w:hAnsi="Times New Roman" w:cs="Times New Roman"/>
          <w:b/>
          <w:sz w:val="24"/>
          <w:szCs w:val="24"/>
        </w:rPr>
        <w:t xml:space="preserve"> годы</w:t>
      </w:r>
      <w:r w:rsidR="00AD3DEB">
        <w:rPr>
          <w:rFonts w:ascii="Times New Roman" w:hAnsi="Times New Roman" w:cs="Times New Roman"/>
          <w:b/>
          <w:sz w:val="24"/>
          <w:szCs w:val="24"/>
        </w:rPr>
        <w:t>.</w:t>
      </w:r>
    </w:p>
    <w:p w:rsidR="007E517F" w:rsidRPr="00DA3823" w:rsidRDefault="00A971AC" w:rsidP="007E517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со </w:t>
      </w:r>
      <w:r w:rsidR="007E517F" w:rsidRPr="00DA3823">
        <w:rPr>
          <w:rFonts w:ascii="Times New Roman" w:hAnsi="Times New Roman" w:cs="Times New Roman"/>
          <w:sz w:val="24"/>
          <w:szCs w:val="24"/>
        </w:rPr>
        <w:t>статье</w:t>
      </w:r>
      <w:r>
        <w:rPr>
          <w:rFonts w:ascii="Times New Roman" w:hAnsi="Times New Roman" w:cs="Times New Roman"/>
          <w:sz w:val="24"/>
          <w:szCs w:val="24"/>
        </w:rPr>
        <w:t>й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184.2 Бюджетного кодекса РФ </w:t>
      </w:r>
      <w:r>
        <w:rPr>
          <w:rFonts w:ascii="Times New Roman" w:hAnsi="Times New Roman" w:cs="Times New Roman"/>
          <w:sz w:val="24"/>
          <w:szCs w:val="24"/>
        </w:rPr>
        <w:t xml:space="preserve">одновременно с </w:t>
      </w:r>
      <w:r w:rsidR="007E517F" w:rsidRPr="00DA3823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ом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решения о бюджете на 202</w:t>
      </w:r>
      <w:r w:rsidR="00D57871">
        <w:rPr>
          <w:rFonts w:ascii="Times New Roman" w:hAnsi="Times New Roman" w:cs="Times New Roman"/>
          <w:sz w:val="24"/>
          <w:szCs w:val="24"/>
        </w:rPr>
        <w:t>2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D57871">
        <w:rPr>
          <w:rFonts w:ascii="Times New Roman" w:hAnsi="Times New Roman" w:cs="Times New Roman"/>
          <w:sz w:val="24"/>
          <w:szCs w:val="24"/>
        </w:rPr>
        <w:t>3</w:t>
      </w:r>
      <w:r w:rsidR="007E517F" w:rsidRPr="00DA3823">
        <w:rPr>
          <w:rFonts w:ascii="Times New Roman" w:hAnsi="Times New Roman" w:cs="Times New Roman"/>
          <w:sz w:val="24"/>
          <w:szCs w:val="24"/>
        </w:rPr>
        <w:t>-202</w:t>
      </w:r>
      <w:r w:rsidR="00D57871">
        <w:rPr>
          <w:rFonts w:ascii="Times New Roman" w:hAnsi="Times New Roman" w:cs="Times New Roman"/>
          <w:sz w:val="24"/>
          <w:szCs w:val="24"/>
        </w:rPr>
        <w:t>4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годы представлен</w:t>
      </w:r>
      <w:r>
        <w:rPr>
          <w:rFonts w:ascii="Times New Roman" w:hAnsi="Times New Roman" w:cs="Times New Roman"/>
          <w:sz w:val="24"/>
          <w:szCs w:val="24"/>
        </w:rPr>
        <w:t xml:space="preserve"> прогноз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основны</w:t>
      </w:r>
      <w:r>
        <w:rPr>
          <w:rFonts w:ascii="Times New Roman" w:hAnsi="Times New Roman" w:cs="Times New Roman"/>
          <w:sz w:val="24"/>
          <w:szCs w:val="24"/>
        </w:rPr>
        <w:t>х</w:t>
      </w:r>
      <w:r w:rsidR="007E517F" w:rsidRPr="00DA3823">
        <w:rPr>
          <w:rFonts w:ascii="Times New Roman" w:hAnsi="Times New Roman" w:cs="Times New Roman"/>
          <w:sz w:val="24"/>
          <w:szCs w:val="24"/>
        </w:rPr>
        <w:t xml:space="preserve"> характеристик бюджета муниципального образования Комсомольское сельское поселение. </w:t>
      </w:r>
    </w:p>
    <w:p w:rsidR="00874FB5" w:rsidRPr="00DA3823" w:rsidRDefault="00D57871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Пунктом </w:t>
      </w:r>
      <w:r w:rsidR="007E517F" w:rsidRPr="00DA3823">
        <w:rPr>
          <w:rFonts w:ascii="Times New Roman" w:hAnsi="Times New Roman" w:cs="Times New Roman"/>
          <w:bCs/>
          <w:sz w:val="24"/>
          <w:szCs w:val="24"/>
        </w:rPr>
        <w:t xml:space="preserve">1 Приложения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№1 </w:t>
      </w:r>
      <w:r w:rsidR="007E517F" w:rsidRPr="00DA3823">
        <w:rPr>
          <w:rFonts w:ascii="Times New Roman" w:hAnsi="Times New Roman" w:cs="Times New Roman"/>
          <w:bCs/>
          <w:sz w:val="24"/>
          <w:szCs w:val="24"/>
        </w:rPr>
        <w:t>к Проекту решения о бюджете предлагается утвердить</w:t>
      </w:r>
      <w:r w:rsidR="00874FB5" w:rsidRPr="00DA3823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E517F" w:rsidRPr="00DA3823">
        <w:rPr>
          <w:rFonts w:ascii="Times New Roman" w:hAnsi="Times New Roman" w:cs="Times New Roman"/>
          <w:sz w:val="24"/>
          <w:szCs w:val="24"/>
        </w:rPr>
        <w:t>основные характеристики бюджета муниципального образования Комсомольское сельское поселение</w:t>
      </w:r>
      <w:r w:rsidR="00874FB5" w:rsidRPr="00DA3823">
        <w:rPr>
          <w:rFonts w:ascii="Times New Roman" w:hAnsi="Times New Roman" w:cs="Times New Roman"/>
          <w:sz w:val="24"/>
          <w:szCs w:val="24"/>
        </w:rPr>
        <w:t>:</w:t>
      </w:r>
    </w:p>
    <w:p w:rsidR="00874FB5" w:rsidRPr="00DA3823" w:rsidRDefault="007E517F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202</w:t>
      </w:r>
      <w:r w:rsidR="00D57871">
        <w:rPr>
          <w:rFonts w:ascii="Times New Roman" w:hAnsi="Times New Roman" w:cs="Times New Roman"/>
          <w:sz w:val="24"/>
          <w:szCs w:val="24"/>
        </w:rPr>
        <w:t>2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</w:t>
      </w:r>
      <w:r w:rsidR="00D57871">
        <w:rPr>
          <w:rFonts w:ascii="Times New Roman" w:hAnsi="Times New Roman" w:cs="Times New Roman"/>
          <w:sz w:val="24"/>
          <w:szCs w:val="24"/>
        </w:rPr>
        <w:t xml:space="preserve">: </w:t>
      </w:r>
      <w:r w:rsidRPr="00DA3823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D57871">
        <w:rPr>
          <w:rFonts w:ascii="Times New Roman" w:hAnsi="Times New Roman" w:cs="Times New Roman"/>
          <w:sz w:val="24"/>
          <w:szCs w:val="24"/>
        </w:rPr>
        <w:t>19157</w:t>
      </w:r>
      <w:r w:rsidRPr="00DA3823">
        <w:rPr>
          <w:rFonts w:ascii="Times New Roman" w:hAnsi="Times New Roman" w:cs="Times New Roman"/>
          <w:sz w:val="24"/>
          <w:szCs w:val="24"/>
        </w:rPr>
        <w:t xml:space="preserve">,0 тыс. руб., в том числе налоговые и неналоговые доходы в сумме </w:t>
      </w:r>
      <w:r w:rsidR="00D57871">
        <w:rPr>
          <w:rFonts w:ascii="Times New Roman" w:hAnsi="Times New Roman" w:cs="Times New Roman"/>
          <w:sz w:val="24"/>
          <w:szCs w:val="24"/>
        </w:rPr>
        <w:t>4934,0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</w:t>
      </w:r>
      <w:r w:rsidR="00874FB5" w:rsidRPr="00DA3823">
        <w:rPr>
          <w:rFonts w:ascii="Times New Roman" w:hAnsi="Times New Roman" w:cs="Times New Roman"/>
          <w:sz w:val="24"/>
          <w:szCs w:val="24"/>
        </w:rPr>
        <w:t xml:space="preserve">общий объём расходов бюджета в сумме </w:t>
      </w:r>
      <w:r w:rsidR="00D57871">
        <w:rPr>
          <w:rFonts w:ascii="Times New Roman" w:hAnsi="Times New Roman" w:cs="Times New Roman"/>
          <w:sz w:val="24"/>
          <w:szCs w:val="24"/>
        </w:rPr>
        <w:t>19157,0</w:t>
      </w:r>
      <w:r w:rsidR="00874FB5"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</w:t>
      </w:r>
    </w:p>
    <w:p w:rsidR="00E335EE" w:rsidRPr="00DA3823" w:rsidRDefault="00E335EE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плановый 202</w:t>
      </w:r>
      <w:r w:rsidR="00D57871">
        <w:rPr>
          <w:rFonts w:ascii="Times New Roman" w:hAnsi="Times New Roman" w:cs="Times New Roman"/>
          <w:sz w:val="24"/>
          <w:szCs w:val="24"/>
        </w:rPr>
        <w:t>3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874FB5" w:rsidRPr="00DA3823" w:rsidRDefault="00874FB5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в сумме</w:t>
      </w:r>
      <w:r w:rsidR="00D57871">
        <w:rPr>
          <w:rFonts w:ascii="Times New Roman" w:hAnsi="Times New Roman" w:cs="Times New Roman"/>
          <w:sz w:val="24"/>
          <w:szCs w:val="24"/>
        </w:rPr>
        <w:t xml:space="preserve"> 19198,9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EA248C">
        <w:rPr>
          <w:rFonts w:ascii="Times New Roman" w:hAnsi="Times New Roman" w:cs="Times New Roman"/>
          <w:sz w:val="24"/>
          <w:szCs w:val="24"/>
        </w:rPr>
        <w:t>5219,0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 w:rsidR="00EA248C">
        <w:rPr>
          <w:rFonts w:ascii="Times New Roman" w:hAnsi="Times New Roman" w:cs="Times New Roman"/>
          <w:sz w:val="24"/>
          <w:szCs w:val="24"/>
        </w:rPr>
        <w:t>19198,9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 тыс. руб.,</w:t>
      </w:r>
    </w:p>
    <w:p w:rsidR="00E335EE" w:rsidRPr="00DA3823" w:rsidRDefault="00E335EE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плановый 202</w:t>
      </w:r>
      <w:r w:rsidR="00EA248C">
        <w:rPr>
          <w:rFonts w:ascii="Times New Roman" w:hAnsi="Times New Roman" w:cs="Times New Roman"/>
          <w:sz w:val="24"/>
          <w:szCs w:val="24"/>
        </w:rPr>
        <w:t>4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7E517F" w:rsidRDefault="00874FB5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 w:rsidR="00EA248C">
        <w:rPr>
          <w:rFonts w:ascii="Times New Roman" w:hAnsi="Times New Roman" w:cs="Times New Roman"/>
          <w:sz w:val="24"/>
          <w:szCs w:val="24"/>
        </w:rPr>
        <w:t>19663,9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 w:rsidR="00EA248C">
        <w:rPr>
          <w:rFonts w:ascii="Times New Roman" w:hAnsi="Times New Roman" w:cs="Times New Roman"/>
          <w:sz w:val="24"/>
          <w:szCs w:val="24"/>
        </w:rPr>
        <w:t>5684,0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 w:rsidR="00EA248C">
        <w:rPr>
          <w:rFonts w:ascii="Times New Roman" w:hAnsi="Times New Roman" w:cs="Times New Roman"/>
          <w:sz w:val="24"/>
          <w:szCs w:val="24"/>
        </w:rPr>
        <w:t>19663,9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 тыс. руб</w:t>
      </w:r>
      <w:r w:rsidR="00047339" w:rsidRPr="00DA3823">
        <w:rPr>
          <w:rFonts w:ascii="Times New Roman" w:hAnsi="Times New Roman" w:cs="Times New Roman"/>
          <w:sz w:val="24"/>
          <w:szCs w:val="24"/>
        </w:rPr>
        <w:t>.</w:t>
      </w:r>
    </w:p>
    <w:p w:rsidR="00827FC8" w:rsidRDefault="00827FC8" w:rsidP="00874FB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№1 не указан</w:t>
      </w:r>
      <w:r w:rsidR="006958AC">
        <w:rPr>
          <w:rFonts w:ascii="Times New Roman" w:hAnsi="Times New Roman" w:cs="Times New Roman"/>
          <w:sz w:val="24"/>
          <w:szCs w:val="24"/>
        </w:rPr>
        <w:t xml:space="preserve">а сумма </w:t>
      </w:r>
      <w:r>
        <w:rPr>
          <w:rFonts w:ascii="Times New Roman" w:hAnsi="Times New Roman" w:cs="Times New Roman"/>
          <w:sz w:val="24"/>
          <w:szCs w:val="24"/>
        </w:rPr>
        <w:t>прогнозируемых безвозмездных поступлений</w:t>
      </w:r>
      <w:r w:rsidR="006958AC">
        <w:rPr>
          <w:rFonts w:ascii="Times New Roman" w:hAnsi="Times New Roman" w:cs="Times New Roman"/>
          <w:sz w:val="24"/>
          <w:szCs w:val="24"/>
        </w:rPr>
        <w:t>.</w:t>
      </w:r>
    </w:p>
    <w:p w:rsidR="00EA248C" w:rsidRPr="002756D6" w:rsidRDefault="00EA248C" w:rsidP="00EA24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доходов бюджета муниципального образования за период </w:t>
      </w:r>
      <w:r w:rsidRPr="003E673D">
        <w:rPr>
          <w:rFonts w:ascii="Times New Roman" w:hAnsi="Times New Roman" w:cs="Times New Roman"/>
          <w:sz w:val="24"/>
          <w:szCs w:val="24"/>
        </w:rPr>
        <w:t>с 2020 по 2024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ook w:val="04A0"/>
      </w:tblPr>
      <w:tblGrid>
        <w:gridCol w:w="3510"/>
        <w:gridCol w:w="1418"/>
        <w:gridCol w:w="1417"/>
        <w:gridCol w:w="1418"/>
        <w:gridCol w:w="1134"/>
        <w:gridCol w:w="1134"/>
      </w:tblGrid>
      <w:tr w:rsidR="00EA248C" w:rsidTr="00EA248C">
        <w:tc>
          <w:tcPr>
            <w:tcW w:w="3510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418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417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2021 </w:t>
            </w:r>
          </w:p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418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134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134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EA248C" w:rsidTr="00EA248C">
        <w:tc>
          <w:tcPr>
            <w:tcW w:w="3510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2756D6">
              <w:rPr>
                <w:rFonts w:ascii="Times New Roman" w:hAnsi="Times New Roman" w:cs="Times New Roman"/>
                <w:sz w:val="18"/>
                <w:szCs w:val="18"/>
              </w:rPr>
              <w:t>Доходы всего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 (тыс. руб.)</w:t>
            </w:r>
          </w:p>
        </w:tc>
        <w:tc>
          <w:tcPr>
            <w:tcW w:w="1418" w:type="dxa"/>
          </w:tcPr>
          <w:p w:rsidR="00EA248C" w:rsidRPr="003E673D" w:rsidRDefault="00206CF1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21821,4</w:t>
            </w:r>
          </w:p>
        </w:tc>
        <w:tc>
          <w:tcPr>
            <w:tcW w:w="1417" w:type="dxa"/>
          </w:tcPr>
          <w:p w:rsidR="00EA248C" w:rsidRPr="002756D6" w:rsidRDefault="003B6F7F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24926,7</w:t>
            </w:r>
          </w:p>
        </w:tc>
        <w:tc>
          <w:tcPr>
            <w:tcW w:w="1418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19157,0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19198,9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19663,9</w:t>
            </w:r>
          </w:p>
        </w:tc>
      </w:tr>
      <w:tr w:rsidR="00EA248C" w:rsidTr="00EA248C">
        <w:tc>
          <w:tcPr>
            <w:tcW w:w="3510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Динамика к предыдущему году, (тыс. руб.)</w:t>
            </w:r>
          </w:p>
        </w:tc>
        <w:tc>
          <w:tcPr>
            <w:tcW w:w="1418" w:type="dxa"/>
          </w:tcPr>
          <w:p w:rsidR="00EA248C" w:rsidRPr="00925120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EA248C" w:rsidRPr="002756D6" w:rsidRDefault="003B6F7F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+3105,3</w:t>
            </w:r>
          </w:p>
        </w:tc>
        <w:tc>
          <w:tcPr>
            <w:tcW w:w="1418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+10600,8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+41,9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+465,0</w:t>
            </w:r>
          </w:p>
        </w:tc>
      </w:tr>
      <w:tr w:rsidR="00EA248C" w:rsidTr="00EA248C">
        <w:tc>
          <w:tcPr>
            <w:tcW w:w="3510" w:type="dxa"/>
          </w:tcPr>
          <w:p w:rsidR="00EA248C" w:rsidRPr="002756D6" w:rsidRDefault="00EA248C" w:rsidP="00EA248C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Темпы роста к предыдущему году, (%)</w:t>
            </w:r>
          </w:p>
        </w:tc>
        <w:tc>
          <w:tcPr>
            <w:tcW w:w="1418" w:type="dxa"/>
          </w:tcPr>
          <w:p w:rsidR="00EA248C" w:rsidRPr="00925120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417" w:type="dxa"/>
          </w:tcPr>
          <w:p w:rsidR="00EA248C" w:rsidRPr="002756D6" w:rsidRDefault="003B6F7F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114,2</w:t>
            </w:r>
          </w:p>
        </w:tc>
        <w:tc>
          <w:tcPr>
            <w:tcW w:w="1418" w:type="dxa"/>
          </w:tcPr>
          <w:p w:rsidR="00EA248C" w:rsidRPr="002756D6" w:rsidRDefault="003B6F7F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100,2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102,4</w:t>
            </w:r>
          </w:p>
        </w:tc>
      </w:tr>
    </w:tbl>
    <w:p w:rsidR="00EA248C" w:rsidRDefault="00EA248C" w:rsidP="00EA248C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Динамика доходов муниципального образования </w:t>
      </w:r>
      <w:r w:rsidR="00206CF1">
        <w:rPr>
          <w:sz w:val="24"/>
          <w:szCs w:val="24"/>
        </w:rPr>
        <w:t>Комсомольское</w:t>
      </w:r>
      <w:r>
        <w:rPr>
          <w:sz w:val="24"/>
          <w:szCs w:val="24"/>
        </w:rPr>
        <w:t xml:space="preserve"> сельское поселение </w:t>
      </w:r>
      <w:r w:rsidRPr="006C5C44">
        <w:rPr>
          <w:sz w:val="24"/>
          <w:szCs w:val="24"/>
        </w:rPr>
        <w:t>за последние годы основана на показателях фактического исполнения доходной части бюджета за 20</w:t>
      </w:r>
      <w:r>
        <w:rPr>
          <w:sz w:val="24"/>
          <w:szCs w:val="24"/>
        </w:rPr>
        <w:t>20</w:t>
      </w:r>
      <w:r w:rsidRPr="006C5C44">
        <w:rPr>
          <w:sz w:val="24"/>
          <w:szCs w:val="24"/>
        </w:rPr>
        <w:t xml:space="preserve"> год, ожидаемого исполнения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 </w:t>
      </w:r>
      <w:r>
        <w:rPr>
          <w:sz w:val="24"/>
          <w:szCs w:val="24"/>
        </w:rPr>
        <w:t xml:space="preserve">Исполнение доходной части бюджета в 2021 году ожидается на </w:t>
      </w:r>
      <w:r w:rsidR="003B6F7F">
        <w:rPr>
          <w:sz w:val="24"/>
          <w:szCs w:val="24"/>
        </w:rPr>
        <w:t>3105,3</w:t>
      </w:r>
      <w:r>
        <w:rPr>
          <w:sz w:val="24"/>
          <w:szCs w:val="24"/>
        </w:rPr>
        <w:t xml:space="preserve"> тыс. руб. </w:t>
      </w:r>
      <w:r w:rsidR="003B6F7F">
        <w:rPr>
          <w:sz w:val="24"/>
          <w:szCs w:val="24"/>
        </w:rPr>
        <w:t>больше</w:t>
      </w:r>
      <w:r>
        <w:rPr>
          <w:sz w:val="24"/>
          <w:szCs w:val="24"/>
        </w:rPr>
        <w:t xml:space="preserve"> по отношению к показателю 2020 года</w:t>
      </w:r>
      <w:r w:rsidR="00206CF1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206CF1">
        <w:rPr>
          <w:sz w:val="24"/>
          <w:szCs w:val="24"/>
        </w:rPr>
        <w:t>П</w:t>
      </w:r>
      <w:r w:rsidRPr="006C5C44">
        <w:rPr>
          <w:sz w:val="24"/>
          <w:szCs w:val="24"/>
        </w:rPr>
        <w:t>о сравнению с ожидаемым исполнением бюджета по доходам за 20</w:t>
      </w:r>
      <w:r>
        <w:rPr>
          <w:sz w:val="24"/>
          <w:szCs w:val="24"/>
        </w:rPr>
        <w:t>21</w:t>
      </w:r>
      <w:r w:rsidRPr="006C5C44">
        <w:rPr>
          <w:sz w:val="24"/>
          <w:szCs w:val="24"/>
        </w:rPr>
        <w:t xml:space="preserve"> год прослеживается изменение </w:t>
      </w:r>
      <w:r w:rsidRPr="006C5C44">
        <w:rPr>
          <w:sz w:val="24"/>
          <w:szCs w:val="24"/>
        </w:rPr>
        <w:lastRenderedPageBreak/>
        <w:t>прогнозируемых объемов доходов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в сторону </w:t>
      </w:r>
      <w:r w:rsidR="003B6F7F">
        <w:rPr>
          <w:sz w:val="24"/>
          <w:szCs w:val="24"/>
        </w:rPr>
        <w:t>снижения</w:t>
      </w:r>
      <w:r w:rsidR="00206CF1">
        <w:rPr>
          <w:sz w:val="24"/>
          <w:szCs w:val="24"/>
        </w:rPr>
        <w:t xml:space="preserve"> </w:t>
      </w:r>
      <w:r w:rsidR="003B6F7F">
        <w:rPr>
          <w:sz w:val="24"/>
          <w:szCs w:val="24"/>
        </w:rPr>
        <w:t>на 23,2%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>По сравнению с планируемым значением по доходам на 2022 год наблюдается увеличение</w:t>
      </w:r>
      <w:r w:rsidRPr="006C5C44">
        <w:rPr>
          <w:sz w:val="24"/>
          <w:szCs w:val="24"/>
        </w:rPr>
        <w:t xml:space="preserve"> плановых показателей </w:t>
      </w:r>
      <w:r>
        <w:rPr>
          <w:sz w:val="24"/>
          <w:szCs w:val="24"/>
        </w:rPr>
        <w:t xml:space="preserve">на </w:t>
      </w:r>
      <w:r w:rsidR="00160128">
        <w:rPr>
          <w:sz w:val="24"/>
          <w:szCs w:val="24"/>
        </w:rPr>
        <w:t>0,2</w:t>
      </w:r>
      <w:r>
        <w:rPr>
          <w:sz w:val="24"/>
          <w:szCs w:val="24"/>
        </w:rPr>
        <w:t xml:space="preserve">% на 2023 год и повышение на </w:t>
      </w:r>
      <w:r w:rsidR="00160128">
        <w:rPr>
          <w:sz w:val="24"/>
          <w:szCs w:val="24"/>
        </w:rPr>
        <w:t>2,4</w:t>
      </w:r>
      <w:r>
        <w:rPr>
          <w:sz w:val="24"/>
          <w:szCs w:val="24"/>
        </w:rPr>
        <w:t>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 xml:space="preserve">плановый период </w:t>
      </w:r>
      <w:r w:rsidR="00160128">
        <w:rPr>
          <w:sz w:val="24"/>
          <w:szCs w:val="24"/>
        </w:rPr>
        <w:t xml:space="preserve">- </w:t>
      </w:r>
      <w:r w:rsidRPr="006C5C44">
        <w:rPr>
          <w:sz w:val="24"/>
          <w:szCs w:val="24"/>
        </w:rPr>
        <w:t>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В первую очередь это связано с </w:t>
      </w:r>
      <w:r w:rsidR="00160128">
        <w:rPr>
          <w:sz w:val="24"/>
          <w:szCs w:val="24"/>
        </w:rPr>
        <w:t xml:space="preserve">прогнозированными суммами </w:t>
      </w:r>
      <w:r w:rsidRPr="006C5C44">
        <w:rPr>
          <w:sz w:val="24"/>
          <w:szCs w:val="24"/>
        </w:rPr>
        <w:t>безвозмездны</w:t>
      </w:r>
      <w:r w:rsidR="00160128">
        <w:rPr>
          <w:sz w:val="24"/>
          <w:szCs w:val="24"/>
        </w:rPr>
        <w:t>х</w:t>
      </w:r>
      <w:r w:rsidRPr="006C5C44">
        <w:rPr>
          <w:sz w:val="24"/>
          <w:szCs w:val="24"/>
        </w:rPr>
        <w:t xml:space="preserve"> поступлени</w:t>
      </w:r>
      <w:r w:rsidR="00160128">
        <w:rPr>
          <w:sz w:val="24"/>
          <w:szCs w:val="24"/>
        </w:rPr>
        <w:t>й</w:t>
      </w:r>
      <w:r w:rsidRPr="006C5C44">
        <w:rPr>
          <w:sz w:val="24"/>
          <w:szCs w:val="24"/>
        </w:rPr>
        <w:t xml:space="preserve"> из областного бюджета.</w:t>
      </w:r>
      <w:r>
        <w:rPr>
          <w:sz w:val="24"/>
          <w:szCs w:val="24"/>
        </w:rPr>
        <w:t xml:space="preserve"> </w:t>
      </w:r>
    </w:p>
    <w:p w:rsidR="00EA248C" w:rsidRPr="002756D6" w:rsidRDefault="00EA248C" w:rsidP="00EA248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56D6">
        <w:rPr>
          <w:rFonts w:ascii="Times New Roman" w:hAnsi="Times New Roman" w:cs="Times New Roman"/>
          <w:sz w:val="24"/>
          <w:szCs w:val="24"/>
        </w:rPr>
        <w:t xml:space="preserve">Динамика объема </w:t>
      </w:r>
      <w:r>
        <w:rPr>
          <w:rFonts w:ascii="Times New Roman" w:hAnsi="Times New Roman" w:cs="Times New Roman"/>
          <w:sz w:val="24"/>
          <w:szCs w:val="24"/>
        </w:rPr>
        <w:t xml:space="preserve">расходов </w:t>
      </w:r>
      <w:r w:rsidRPr="002756D6">
        <w:rPr>
          <w:rFonts w:ascii="Times New Roman" w:hAnsi="Times New Roman" w:cs="Times New Roman"/>
          <w:sz w:val="24"/>
          <w:szCs w:val="24"/>
        </w:rPr>
        <w:t>бюджета муниципального образования за период с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2756D6">
        <w:rPr>
          <w:rFonts w:ascii="Times New Roman" w:hAnsi="Times New Roman" w:cs="Times New Roman"/>
          <w:sz w:val="24"/>
          <w:szCs w:val="24"/>
        </w:rPr>
        <w:t xml:space="preserve"> по 20</w:t>
      </w:r>
      <w:r>
        <w:rPr>
          <w:rFonts w:ascii="Times New Roman" w:hAnsi="Times New Roman" w:cs="Times New Roman"/>
          <w:sz w:val="24"/>
          <w:szCs w:val="24"/>
        </w:rPr>
        <w:t>24</w:t>
      </w:r>
      <w:r w:rsidRPr="002756D6">
        <w:rPr>
          <w:rFonts w:ascii="Times New Roman" w:hAnsi="Times New Roman" w:cs="Times New Roman"/>
          <w:sz w:val="24"/>
          <w:szCs w:val="24"/>
        </w:rPr>
        <w:t xml:space="preserve"> годы представлена в таблице</w:t>
      </w:r>
      <w:r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8"/>
        <w:tblW w:w="0" w:type="auto"/>
        <w:tblLayout w:type="fixed"/>
        <w:tblLook w:val="04A0"/>
      </w:tblPr>
      <w:tblGrid>
        <w:gridCol w:w="3652"/>
        <w:gridCol w:w="1134"/>
        <w:gridCol w:w="1559"/>
        <w:gridCol w:w="1276"/>
        <w:gridCol w:w="1276"/>
        <w:gridCol w:w="1417"/>
      </w:tblGrid>
      <w:tr w:rsidR="00EA248C" w:rsidTr="002B7BBE">
        <w:tc>
          <w:tcPr>
            <w:tcW w:w="3652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показателя</w:t>
            </w:r>
          </w:p>
        </w:tc>
        <w:tc>
          <w:tcPr>
            <w:tcW w:w="1134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2020 (факт)</w:t>
            </w:r>
          </w:p>
        </w:tc>
        <w:tc>
          <w:tcPr>
            <w:tcW w:w="1559" w:type="dxa"/>
          </w:tcPr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2021 (ожидаемое исполнение)</w:t>
            </w:r>
          </w:p>
        </w:tc>
        <w:tc>
          <w:tcPr>
            <w:tcW w:w="1276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276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EA248C" w:rsidRPr="002756D6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417" w:type="dxa"/>
          </w:tcPr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EA248C" w:rsidRDefault="00EA248C" w:rsidP="002B7BBE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EA248C" w:rsidTr="002B7BBE">
        <w:tc>
          <w:tcPr>
            <w:tcW w:w="3652" w:type="dxa"/>
          </w:tcPr>
          <w:p w:rsidR="00EA248C" w:rsidRPr="007567C0" w:rsidRDefault="00EA248C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Расходы всего, тыс. руб.</w:t>
            </w:r>
          </w:p>
        </w:tc>
        <w:tc>
          <w:tcPr>
            <w:tcW w:w="1134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21405,2</w:t>
            </w:r>
          </w:p>
        </w:tc>
        <w:tc>
          <w:tcPr>
            <w:tcW w:w="1559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24475,5</w:t>
            </w:r>
          </w:p>
        </w:tc>
        <w:tc>
          <w:tcPr>
            <w:tcW w:w="1276" w:type="dxa"/>
          </w:tcPr>
          <w:p w:rsidR="00160128" w:rsidRPr="002E6CB2" w:rsidRDefault="00160128" w:rsidP="00160128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19157,0</w:t>
            </w:r>
          </w:p>
        </w:tc>
        <w:tc>
          <w:tcPr>
            <w:tcW w:w="1276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19198,9</w:t>
            </w:r>
          </w:p>
        </w:tc>
        <w:tc>
          <w:tcPr>
            <w:tcW w:w="1417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19663,9</w:t>
            </w:r>
          </w:p>
        </w:tc>
      </w:tr>
      <w:tr w:rsidR="00EA248C" w:rsidTr="002B7BBE">
        <w:tc>
          <w:tcPr>
            <w:tcW w:w="3652" w:type="dxa"/>
          </w:tcPr>
          <w:p w:rsidR="00EA248C" w:rsidRPr="007567C0" w:rsidRDefault="00EA248C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Динамика к предыдущему году, тыс. руб.</w:t>
            </w:r>
          </w:p>
        </w:tc>
        <w:tc>
          <w:tcPr>
            <w:tcW w:w="1134" w:type="dxa"/>
          </w:tcPr>
          <w:p w:rsidR="00EA248C" w:rsidRPr="002E6CB2" w:rsidRDefault="00EA248C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+3070,0</w:t>
            </w:r>
          </w:p>
        </w:tc>
        <w:tc>
          <w:tcPr>
            <w:tcW w:w="1276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-5318,5</w:t>
            </w:r>
          </w:p>
        </w:tc>
        <w:tc>
          <w:tcPr>
            <w:tcW w:w="1276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-41,9</w:t>
            </w:r>
          </w:p>
        </w:tc>
        <w:tc>
          <w:tcPr>
            <w:tcW w:w="1417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+465,0</w:t>
            </w:r>
          </w:p>
        </w:tc>
      </w:tr>
      <w:tr w:rsidR="00EA248C" w:rsidTr="002B7BBE">
        <w:tc>
          <w:tcPr>
            <w:tcW w:w="3652" w:type="dxa"/>
          </w:tcPr>
          <w:p w:rsidR="00EA248C" w:rsidRPr="007567C0" w:rsidRDefault="00EA248C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18"/>
                <w:szCs w:val="18"/>
              </w:rPr>
            </w:pPr>
            <w:r w:rsidRPr="007567C0">
              <w:rPr>
                <w:sz w:val="18"/>
                <w:szCs w:val="18"/>
              </w:rPr>
              <w:t>Темпы роста к предыдущему году, %</w:t>
            </w:r>
          </w:p>
        </w:tc>
        <w:tc>
          <w:tcPr>
            <w:tcW w:w="1134" w:type="dxa"/>
          </w:tcPr>
          <w:p w:rsidR="00EA248C" w:rsidRPr="002E6CB2" w:rsidRDefault="00EA248C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</w:p>
        </w:tc>
        <w:tc>
          <w:tcPr>
            <w:tcW w:w="1559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114,3</w:t>
            </w:r>
          </w:p>
        </w:tc>
        <w:tc>
          <w:tcPr>
            <w:tcW w:w="1276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78,2</w:t>
            </w:r>
          </w:p>
        </w:tc>
        <w:tc>
          <w:tcPr>
            <w:tcW w:w="1276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100,2</w:t>
            </w:r>
          </w:p>
        </w:tc>
        <w:tc>
          <w:tcPr>
            <w:tcW w:w="1417" w:type="dxa"/>
          </w:tcPr>
          <w:p w:rsidR="00EA248C" w:rsidRPr="002E6CB2" w:rsidRDefault="00160128" w:rsidP="002B7BBE">
            <w:pPr>
              <w:pStyle w:val="11"/>
              <w:shd w:val="clear" w:color="auto" w:fill="auto"/>
              <w:spacing w:before="0" w:after="0" w:line="276" w:lineRule="auto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102,4</w:t>
            </w:r>
          </w:p>
        </w:tc>
      </w:tr>
    </w:tbl>
    <w:p w:rsidR="00EA248C" w:rsidRDefault="00EA248C" w:rsidP="00EA248C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160128">
        <w:rPr>
          <w:sz w:val="24"/>
          <w:szCs w:val="24"/>
        </w:rPr>
        <w:t xml:space="preserve">Динамика расходов муниципального образования </w:t>
      </w:r>
      <w:r w:rsidR="00160128" w:rsidRPr="00160128">
        <w:rPr>
          <w:sz w:val="24"/>
          <w:szCs w:val="24"/>
        </w:rPr>
        <w:t>Комсомольское</w:t>
      </w:r>
      <w:r w:rsidRPr="00160128">
        <w:rPr>
          <w:sz w:val="24"/>
          <w:szCs w:val="24"/>
        </w:rPr>
        <w:t xml:space="preserve"> сельское поселение за последние годы, основана на показателях фактического исполнения расходной части бюджета за 2020 год, ожидаемого исполнения бюджета по расходам за 2021 год</w:t>
      </w:r>
      <w:r w:rsidRPr="006C5C44">
        <w:rPr>
          <w:sz w:val="24"/>
          <w:szCs w:val="24"/>
        </w:rPr>
        <w:t xml:space="preserve"> и прогнозных показателях на 202</w:t>
      </w:r>
      <w:r>
        <w:rPr>
          <w:sz w:val="24"/>
          <w:szCs w:val="24"/>
        </w:rPr>
        <w:t>2</w:t>
      </w:r>
      <w:r w:rsidRPr="006C5C44">
        <w:rPr>
          <w:sz w:val="24"/>
          <w:szCs w:val="24"/>
        </w:rPr>
        <w:t xml:space="preserve"> год и на плановые периоды 202</w:t>
      </w:r>
      <w:r>
        <w:rPr>
          <w:sz w:val="24"/>
          <w:szCs w:val="24"/>
        </w:rPr>
        <w:t>3</w:t>
      </w:r>
      <w:r w:rsidRPr="006C5C44">
        <w:rPr>
          <w:sz w:val="24"/>
          <w:szCs w:val="24"/>
        </w:rPr>
        <w:t>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годы.</w:t>
      </w:r>
      <w:r>
        <w:rPr>
          <w:sz w:val="24"/>
          <w:szCs w:val="24"/>
        </w:rPr>
        <w:t xml:space="preserve"> Исполнение расходной части бюджета за 2021 год ожидается на </w:t>
      </w:r>
      <w:r w:rsidR="00160128">
        <w:rPr>
          <w:sz w:val="24"/>
          <w:szCs w:val="24"/>
        </w:rPr>
        <w:t>3070,0</w:t>
      </w:r>
      <w:r>
        <w:rPr>
          <w:sz w:val="24"/>
          <w:szCs w:val="24"/>
        </w:rPr>
        <w:t xml:space="preserve"> тыс.руб. больше, по отношению к уровню 2020 года, темп роста составляет </w:t>
      </w:r>
      <w:r w:rsidR="00160128">
        <w:rPr>
          <w:sz w:val="24"/>
          <w:szCs w:val="24"/>
        </w:rPr>
        <w:t>114,3%</w:t>
      </w:r>
      <w:r>
        <w:rPr>
          <w:sz w:val="24"/>
          <w:szCs w:val="24"/>
        </w:rPr>
        <w:t xml:space="preserve"> </w:t>
      </w:r>
    </w:p>
    <w:p w:rsidR="00EA248C" w:rsidRPr="006C5C44" w:rsidRDefault="00EA248C" w:rsidP="00EA248C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 сравнению с прогнозируемым значением по расходам на 2022 год наблюдается </w:t>
      </w:r>
      <w:r w:rsidR="00160128">
        <w:rPr>
          <w:sz w:val="24"/>
          <w:szCs w:val="24"/>
        </w:rPr>
        <w:t xml:space="preserve">увеличение </w:t>
      </w:r>
      <w:r w:rsidRPr="006C5C44">
        <w:rPr>
          <w:sz w:val="24"/>
          <w:szCs w:val="24"/>
        </w:rPr>
        <w:t xml:space="preserve">плановых показателей </w:t>
      </w:r>
      <w:r w:rsidR="00160128">
        <w:rPr>
          <w:sz w:val="24"/>
          <w:szCs w:val="24"/>
        </w:rPr>
        <w:t>0,2%</w:t>
      </w:r>
      <w:r>
        <w:rPr>
          <w:sz w:val="24"/>
          <w:szCs w:val="24"/>
        </w:rPr>
        <w:t xml:space="preserve"> на 2023 год и повышение на </w:t>
      </w:r>
      <w:r w:rsidR="00160128">
        <w:rPr>
          <w:sz w:val="24"/>
          <w:szCs w:val="24"/>
        </w:rPr>
        <w:t>2,4</w:t>
      </w:r>
      <w:r>
        <w:rPr>
          <w:sz w:val="24"/>
          <w:szCs w:val="24"/>
        </w:rPr>
        <w:t>%</w:t>
      </w:r>
      <w:r w:rsidRPr="006C5C4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Pr="006C5C44">
        <w:rPr>
          <w:sz w:val="24"/>
          <w:szCs w:val="24"/>
        </w:rPr>
        <w:t>плановый период -202</w:t>
      </w:r>
      <w:r>
        <w:rPr>
          <w:sz w:val="24"/>
          <w:szCs w:val="24"/>
        </w:rPr>
        <w:t>4</w:t>
      </w:r>
      <w:r w:rsidRPr="006C5C44">
        <w:rPr>
          <w:sz w:val="24"/>
          <w:szCs w:val="24"/>
        </w:rPr>
        <w:t xml:space="preserve"> год</w:t>
      </w:r>
      <w:r>
        <w:rPr>
          <w:sz w:val="24"/>
          <w:szCs w:val="24"/>
        </w:rPr>
        <w:t>.</w:t>
      </w:r>
      <w:r w:rsidRPr="006C5C44">
        <w:rPr>
          <w:sz w:val="24"/>
          <w:szCs w:val="24"/>
        </w:rPr>
        <w:t xml:space="preserve"> Расходная часть </w:t>
      </w:r>
      <w:r>
        <w:rPr>
          <w:sz w:val="24"/>
          <w:szCs w:val="24"/>
        </w:rPr>
        <w:t xml:space="preserve">бюджета поселения прогнозируется с учетом поступлений </w:t>
      </w:r>
      <w:r w:rsidRPr="006C5C44">
        <w:rPr>
          <w:sz w:val="24"/>
          <w:szCs w:val="24"/>
        </w:rPr>
        <w:t xml:space="preserve">доходной базы муниципального образования </w:t>
      </w:r>
      <w:r w:rsidR="00160128">
        <w:rPr>
          <w:sz w:val="24"/>
          <w:szCs w:val="24"/>
        </w:rPr>
        <w:t>Комсомольское</w:t>
      </w:r>
      <w:r>
        <w:rPr>
          <w:sz w:val="24"/>
          <w:szCs w:val="24"/>
        </w:rPr>
        <w:t xml:space="preserve"> сельское поселение.</w:t>
      </w:r>
    </w:p>
    <w:p w:rsidR="002E583E" w:rsidRDefault="002E583E" w:rsidP="00E7537A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Приложении №9 </w:t>
      </w:r>
      <w:r w:rsidR="002B7BBE">
        <w:rPr>
          <w:rFonts w:ascii="Times New Roman" w:hAnsi="Times New Roman" w:cs="Times New Roman"/>
          <w:sz w:val="24"/>
          <w:szCs w:val="24"/>
        </w:rPr>
        <w:t xml:space="preserve">размер </w:t>
      </w:r>
      <w:r>
        <w:rPr>
          <w:rFonts w:ascii="Times New Roman" w:hAnsi="Times New Roman" w:cs="Times New Roman"/>
          <w:sz w:val="24"/>
          <w:szCs w:val="24"/>
        </w:rPr>
        <w:t>объем</w:t>
      </w:r>
      <w:r w:rsidR="002B7BBE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безвозмездных поступлений от других бюджетов бюджетной системы Российской Федерации</w:t>
      </w:r>
      <w:r w:rsidR="00A60E40">
        <w:rPr>
          <w:rFonts w:ascii="Times New Roman" w:hAnsi="Times New Roman" w:cs="Times New Roman"/>
          <w:sz w:val="24"/>
          <w:szCs w:val="24"/>
        </w:rPr>
        <w:t xml:space="preserve"> указан не в полном объеме</w:t>
      </w:r>
      <w:r w:rsidR="002B7BBE">
        <w:rPr>
          <w:rFonts w:ascii="Times New Roman" w:hAnsi="Times New Roman" w:cs="Times New Roman"/>
          <w:sz w:val="24"/>
          <w:szCs w:val="24"/>
        </w:rPr>
        <w:t xml:space="preserve"> – в 2022 году 4181,7 тыс. руб., в 2023 – 4173,9 тыс. руб., в 2024 году – 4173,9 тыс. руб. и не соответствует</w:t>
      </w:r>
      <w:r w:rsidR="00960418">
        <w:rPr>
          <w:rFonts w:ascii="Times New Roman" w:hAnsi="Times New Roman" w:cs="Times New Roman"/>
          <w:sz w:val="24"/>
          <w:szCs w:val="24"/>
        </w:rPr>
        <w:t xml:space="preserve"> показателям </w:t>
      </w:r>
      <w:r w:rsidR="000F3AAF">
        <w:rPr>
          <w:rFonts w:ascii="Times New Roman" w:hAnsi="Times New Roman" w:cs="Times New Roman"/>
          <w:sz w:val="24"/>
          <w:szCs w:val="24"/>
        </w:rPr>
        <w:t xml:space="preserve">в </w:t>
      </w:r>
      <w:r w:rsidR="00960418">
        <w:rPr>
          <w:rFonts w:ascii="Times New Roman" w:hAnsi="Times New Roman" w:cs="Times New Roman"/>
          <w:sz w:val="24"/>
          <w:szCs w:val="24"/>
        </w:rPr>
        <w:t>Приложени</w:t>
      </w:r>
      <w:r w:rsidR="000F3AAF">
        <w:rPr>
          <w:rFonts w:ascii="Times New Roman" w:hAnsi="Times New Roman" w:cs="Times New Roman"/>
          <w:sz w:val="24"/>
          <w:szCs w:val="24"/>
        </w:rPr>
        <w:t>и</w:t>
      </w:r>
      <w:r w:rsidR="00960418">
        <w:rPr>
          <w:rFonts w:ascii="Times New Roman" w:hAnsi="Times New Roman" w:cs="Times New Roman"/>
          <w:sz w:val="24"/>
          <w:szCs w:val="24"/>
        </w:rPr>
        <w:t xml:space="preserve"> №7</w:t>
      </w:r>
      <w:r w:rsidR="002B7BBE">
        <w:rPr>
          <w:rFonts w:ascii="Times New Roman" w:hAnsi="Times New Roman" w:cs="Times New Roman"/>
          <w:sz w:val="24"/>
          <w:szCs w:val="24"/>
        </w:rPr>
        <w:t xml:space="preserve">, согласно которым сумма прогнозируемых безвозмездных поступлений составляет на 2023 год 14223,0 тыс. руб., на 2023 </w:t>
      </w:r>
      <w:r w:rsidR="007255D5">
        <w:rPr>
          <w:rFonts w:ascii="Times New Roman" w:hAnsi="Times New Roman" w:cs="Times New Roman"/>
          <w:sz w:val="24"/>
          <w:szCs w:val="24"/>
        </w:rPr>
        <w:t xml:space="preserve">год </w:t>
      </w:r>
      <w:r w:rsidR="002B7BBE">
        <w:rPr>
          <w:rFonts w:ascii="Times New Roman" w:hAnsi="Times New Roman" w:cs="Times New Roman"/>
          <w:sz w:val="24"/>
          <w:szCs w:val="24"/>
        </w:rPr>
        <w:t xml:space="preserve">13979,9 тыс. руб., на 2024 год 13979,9тыс. руб. и включает в себя сумму дотации бюджетам сельских поселений на выравнивание бюджетной обеспеченности в размере </w:t>
      </w:r>
      <w:r w:rsidR="007255D5">
        <w:rPr>
          <w:rFonts w:ascii="Times New Roman" w:hAnsi="Times New Roman" w:cs="Times New Roman"/>
          <w:sz w:val="24"/>
          <w:szCs w:val="24"/>
        </w:rPr>
        <w:t>29,7</w:t>
      </w:r>
      <w:r w:rsidR="002B7BBE">
        <w:rPr>
          <w:rFonts w:ascii="Times New Roman" w:hAnsi="Times New Roman" w:cs="Times New Roman"/>
          <w:sz w:val="24"/>
          <w:szCs w:val="24"/>
        </w:rPr>
        <w:t>% от обшей суммы безвозмездных поступлений, сумму межбюджетных</w:t>
      </w:r>
      <w:r w:rsidR="007255D5">
        <w:rPr>
          <w:rFonts w:ascii="Times New Roman" w:hAnsi="Times New Roman" w:cs="Times New Roman"/>
          <w:sz w:val="24"/>
          <w:szCs w:val="24"/>
        </w:rPr>
        <w:t xml:space="preserve"> трансфертов на компенсацию расходов по организации теплоснабжения  теплоснабжающими организациями, использующими в качестве топлива нефть или мазут</w:t>
      </w:r>
      <w:r w:rsidR="002B7BBE">
        <w:rPr>
          <w:rFonts w:ascii="Times New Roman" w:hAnsi="Times New Roman" w:cs="Times New Roman"/>
          <w:sz w:val="24"/>
          <w:szCs w:val="24"/>
        </w:rPr>
        <w:t xml:space="preserve"> </w:t>
      </w:r>
      <w:r w:rsidR="007255D5">
        <w:rPr>
          <w:rFonts w:ascii="Times New Roman" w:hAnsi="Times New Roman" w:cs="Times New Roman"/>
          <w:sz w:val="24"/>
          <w:szCs w:val="24"/>
        </w:rPr>
        <w:t>в размере 69,7% от обшей суммы безвозмездных поступлений.</w:t>
      </w:r>
    </w:p>
    <w:p w:rsidR="002B7BBE" w:rsidRDefault="002B7BBE" w:rsidP="002B7B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DA0712">
        <w:rPr>
          <w:rFonts w:ascii="Times New Roman" w:hAnsi="Times New Roman" w:cs="Times New Roman"/>
          <w:sz w:val="24"/>
          <w:szCs w:val="24"/>
        </w:rPr>
        <w:t xml:space="preserve">ерхний предел муниципального внутреннего долга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020396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 xml:space="preserve">2 </w:t>
      </w:r>
      <w:r w:rsidRPr="00020396">
        <w:rPr>
          <w:rFonts w:ascii="Times New Roman" w:hAnsi="Times New Roman" w:cs="Times New Roman"/>
          <w:sz w:val="24"/>
          <w:szCs w:val="24"/>
        </w:rPr>
        <w:t>год и на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20396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20396">
        <w:rPr>
          <w:rFonts w:ascii="Times New Roman" w:hAnsi="Times New Roman" w:cs="Times New Roman"/>
          <w:sz w:val="24"/>
          <w:szCs w:val="24"/>
        </w:rPr>
        <w:t xml:space="preserve"> годы </w:t>
      </w:r>
      <w:r>
        <w:rPr>
          <w:rFonts w:ascii="Times New Roman" w:hAnsi="Times New Roman" w:cs="Times New Roman"/>
          <w:sz w:val="24"/>
          <w:szCs w:val="24"/>
        </w:rPr>
        <w:t>установлен в размере 0,00 руб.</w:t>
      </w:r>
    </w:p>
    <w:p w:rsidR="002B7BBE" w:rsidRDefault="002B7BBE" w:rsidP="002B7BB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Пунктом 18 </w:t>
      </w:r>
      <w:r w:rsidRPr="00DA0712">
        <w:rPr>
          <w:rFonts w:ascii="Times New Roman" w:hAnsi="Times New Roman" w:cs="Times New Roman"/>
          <w:sz w:val="24"/>
          <w:szCs w:val="24"/>
        </w:rPr>
        <w:t>Приложени</w:t>
      </w:r>
      <w:r>
        <w:rPr>
          <w:rFonts w:ascii="Times New Roman" w:hAnsi="Times New Roman" w:cs="Times New Roman"/>
          <w:sz w:val="24"/>
          <w:szCs w:val="24"/>
        </w:rPr>
        <w:t>я №1</w:t>
      </w:r>
      <w:r w:rsidRPr="00DA0712">
        <w:rPr>
          <w:rFonts w:ascii="Times New Roman" w:hAnsi="Times New Roman" w:cs="Times New Roman"/>
          <w:sz w:val="24"/>
          <w:szCs w:val="24"/>
        </w:rPr>
        <w:t xml:space="preserve"> к Проекту решения о бюджете установлен перечень расходов, финансируемых в первоочередном порядке за счет средств бюджета </w:t>
      </w:r>
      <w:r>
        <w:rPr>
          <w:rFonts w:ascii="Times New Roman" w:hAnsi="Times New Roman" w:cs="Times New Roman"/>
          <w:sz w:val="24"/>
          <w:szCs w:val="24"/>
        </w:rPr>
        <w:t>муниципального образования Комсомольское</w:t>
      </w:r>
      <w:r w:rsidRPr="00DA0712">
        <w:rPr>
          <w:rFonts w:ascii="Times New Roman" w:hAnsi="Times New Roman" w:cs="Times New Roman"/>
          <w:sz w:val="24"/>
          <w:szCs w:val="24"/>
        </w:rPr>
        <w:t xml:space="preserve"> сельское поселение. </w:t>
      </w:r>
    </w:p>
    <w:p w:rsidR="00C54037" w:rsidRDefault="00C54037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C3A20" w:rsidRDefault="00DA0712" w:rsidP="007A0C9A">
      <w:pPr>
        <w:spacing w:after="0"/>
        <w:ind w:firstLine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F0666">
        <w:rPr>
          <w:rFonts w:ascii="Times New Roman" w:hAnsi="Times New Roman" w:cs="Times New Roman"/>
          <w:b/>
          <w:bCs/>
          <w:sz w:val="24"/>
          <w:szCs w:val="24"/>
        </w:rPr>
        <w:t>Анализ проекта доходной части бюджета</w:t>
      </w:r>
      <w:r w:rsidRPr="002F0666">
        <w:rPr>
          <w:rFonts w:ascii="Times New Roman" w:hAnsi="Times New Roman" w:cs="Times New Roman"/>
          <w:b/>
          <w:sz w:val="24"/>
          <w:szCs w:val="24"/>
        </w:rPr>
        <w:t xml:space="preserve"> муниципального образования </w:t>
      </w:r>
      <w:r w:rsidR="00DB0D0F">
        <w:rPr>
          <w:rFonts w:ascii="Times New Roman" w:hAnsi="Times New Roman" w:cs="Times New Roman"/>
          <w:b/>
          <w:sz w:val="24"/>
          <w:szCs w:val="24"/>
        </w:rPr>
        <w:t>Комсомольское</w:t>
      </w:r>
      <w:r w:rsidRPr="002F066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r w:rsidRPr="002F0666">
        <w:rPr>
          <w:rFonts w:ascii="Times New Roman" w:hAnsi="Times New Roman" w:cs="Times New Roman"/>
          <w:b/>
          <w:bCs/>
          <w:sz w:val="24"/>
          <w:szCs w:val="24"/>
        </w:rPr>
        <w:t>на</w:t>
      </w:r>
      <w:r w:rsidR="002C3A20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202</w:t>
      </w:r>
      <w:r w:rsidR="007255D5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2C3A20" w:rsidRPr="00D17F5A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 xml:space="preserve"> и на плановый период 202</w:t>
      </w:r>
      <w:r w:rsidR="007255D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7255D5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7A0C9A">
        <w:rPr>
          <w:rFonts w:ascii="Times New Roman" w:hAnsi="Times New Roman" w:cs="Times New Roman"/>
          <w:b/>
          <w:bCs/>
          <w:sz w:val="24"/>
          <w:szCs w:val="24"/>
        </w:rPr>
        <w:t>г</w:t>
      </w:r>
      <w:r w:rsidR="002C3A20">
        <w:rPr>
          <w:rFonts w:ascii="Times New Roman" w:hAnsi="Times New Roman" w:cs="Times New Roman"/>
          <w:b/>
          <w:bCs/>
          <w:sz w:val="24"/>
          <w:szCs w:val="24"/>
        </w:rPr>
        <w:t>оды</w:t>
      </w:r>
      <w:r w:rsidR="00AD3DEB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7255D5" w:rsidRDefault="007255D5" w:rsidP="007255D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Проектом решения о бюджете доходы от поступления налоговых и неналоговых доходов, </w:t>
      </w:r>
      <w:r w:rsidRPr="006C5C44">
        <w:rPr>
          <w:rFonts w:ascii="Times New Roman" w:eastAsia="Calibri" w:hAnsi="Times New Roman" w:cs="Times New Roman"/>
          <w:sz w:val="24"/>
          <w:szCs w:val="24"/>
        </w:rPr>
        <w:t>(без учета безвозмездных поступлений из бюджетов других уровней)</w:t>
      </w:r>
      <w:r>
        <w:rPr>
          <w:rFonts w:ascii="Times New Roman" w:hAnsi="Times New Roman" w:cs="Times New Roman"/>
          <w:sz w:val="24"/>
          <w:szCs w:val="24"/>
        </w:rPr>
        <w:t>, предусматриваются на 2022 год в сумме 4934,0 тыс. руб., на 2023 год в сумме 5219,0тыс. руб. и на 2024 год в с сумме 5684,0 тыс. руб.</w:t>
      </w:r>
    </w:p>
    <w:tbl>
      <w:tblPr>
        <w:tblStyle w:val="a8"/>
        <w:tblW w:w="0" w:type="auto"/>
        <w:tblLook w:val="04A0"/>
      </w:tblPr>
      <w:tblGrid>
        <w:gridCol w:w="4219"/>
        <w:gridCol w:w="1418"/>
        <w:gridCol w:w="1417"/>
        <w:gridCol w:w="1134"/>
        <w:gridCol w:w="1134"/>
        <w:gridCol w:w="1099"/>
      </w:tblGrid>
      <w:tr w:rsidR="007255D5" w:rsidRPr="0083579D" w:rsidTr="00AC63DD">
        <w:tc>
          <w:tcPr>
            <w:tcW w:w="4219" w:type="dxa"/>
          </w:tcPr>
          <w:p w:rsidR="007255D5" w:rsidRPr="006E66B5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6E66B5">
              <w:rPr>
                <w:rFonts w:ascii="Times New Roman" w:hAnsi="Times New Roman" w:cs="Times New Roman"/>
                <w:sz w:val="20"/>
                <w:szCs w:val="20"/>
              </w:rPr>
              <w:t>оказатели</w:t>
            </w:r>
          </w:p>
        </w:tc>
        <w:tc>
          <w:tcPr>
            <w:tcW w:w="1418" w:type="dxa"/>
          </w:tcPr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2020 год</w:t>
            </w:r>
          </w:p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(исполнение)</w:t>
            </w:r>
          </w:p>
        </w:tc>
        <w:tc>
          <w:tcPr>
            <w:tcW w:w="1417" w:type="dxa"/>
          </w:tcPr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 xml:space="preserve">2021 год </w:t>
            </w:r>
          </w:p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(ожидаемое исполнение)</w:t>
            </w:r>
          </w:p>
        </w:tc>
        <w:tc>
          <w:tcPr>
            <w:tcW w:w="1134" w:type="dxa"/>
          </w:tcPr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2022</w:t>
            </w:r>
          </w:p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134" w:type="dxa"/>
          </w:tcPr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2023</w:t>
            </w:r>
          </w:p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  <w:tc>
          <w:tcPr>
            <w:tcW w:w="1099" w:type="dxa"/>
          </w:tcPr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2024</w:t>
            </w:r>
          </w:p>
          <w:p w:rsidR="007255D5" w:rsidRPr="0083579D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3579D"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</w:p>
        </w:tc>
      </w:tr>
      <w:tr w:rsidR="007255D5" w:rsidRPr="006E66B5" w:rsidTr="00AC63DD">
        <w:tc>
          <w:tcPr>
            <w:tcW w:w="4219" w:type="dxa"/>
          </w:tcPr>
          <w:p w:rsidR="007255D5" w:rsidRPr="003548D3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доходы (тыс. руб.)</w:t>
            </w:r>
          </w:p>
        </w:tc>
        <w:tc>
          <w:tcPr>
            <w:tcW w:w="1418" w:type="dxa"/>
          </w:tcPr>
          <w:p w:rsidR="007255D5" w:rsidRPr="006E66B5" w:rsidRDefault="00281C2D" w:rsidP="00281C2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4193,0</w:t>
            </w:r>
          </w:p>
        </w:tc>
        <w:tc>
          <w:tcPr>
            <w:tcW w:w="1417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4536,0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4834,0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5119,0</w:t>
            </w:r>
          </w:p>
        </w:tc>
        <w:tc>
          <w:tcPr>
            <w:tcW w:w="1099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5584,0</w:t>
            </w:r>
          </w:p>
        </w:tc>
      </w:tr>
      <w:tr w:rsidR="007255D5" w:rsidRPr="006E66B5" w:rsidTr="00AC63DD">
        <w:tc>
          <w:tcPr>
            <w:tcW w:w="4219" w:type="dxa"/>
          </w:tcPr>
          <w:p w:rsidR="007255D5" w:rsidRPr="003548D3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в % к уровню предыдущего года </w:t>
            </w:r>
          </w:p>
        </w:tc>
        <w:tc>
          <w:tcPr>
            <w:tcW w:w="1418" w:type="dxa"/>
          </w:tcPr>
          <w:p w:rsidR="007255D5" w:rsidRPr="006E66B5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108,2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106,60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105,9</w:t>
            </w:r>
          </w:p>
        </w:tc>
        <w:tc>
          <w:tcPr>
            <w:tcW w:w="1099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109,1</w:t>
            </w:r>
          </w:p>
        </w:tc>
      </w:tr>
      <w:tr w:rsidR="007255D5" w:rsidRPr="006E66B5" w:rsidTr="00AC63DD">
        <w:tc>
          <w:tcPr>
            <w:tcW w:w="4219" w:type="dxa"/>
          </w:tcPr>
          <w:p w:rsidR="007255D5" w:rsidRPr="003548D3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Неналоговые доходы (тыс. руб.)</w:t>
            </w:r>
          </w:p>
        </w:tc>
        <w:tc>
          <w:tcPr>
            <w:tcW w:w="1418" w:type="dxa"/>
          </w:tcPr>
          <w:p w:rsidR="007255D5" w:rsidRPr="006E66B5" w:rsidRDefault="00281C2D" w:rsidP="00281C2D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121,2</w:t>
            </w:r>
          </w:p>
        </w:tc>
        <w:tc>
          <w:tcPr>
            <w:tcW w:w="1417" w:type="dxa"/>
          </w:tcPr>
          <w:p w:rsidR="007255D5" w:rsidRPr="006E66B5" w:rsidRDefault="003B6F7F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526,4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99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7255D5" w:rsidRPr="006E66B5" w:rsidTr="00AC63DD">
        <w:tc>
          <w:tcPr>
            <w:tcW w:w="4219" w:type="dxa"/>
          </w:tcPr>
          <w:p w:rsidR="007255D5" w:rsidRPr="003548D3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7255D5" w:rsidRPr="006E66B5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255D5" w:rsidRPr="006E66B5" w:rsidRDefault="003B6F7F" w:rsidP="003B6F7F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 4,3 раза больше</w:t>
            </w:r>
          </w:p>
        </w:tc>
        <w:tc>
          <w:tcPr>
            <w:tcW w:w="1134" w:type="dxa"/>
          </w:tcPr>
          <w:p w:rsidR="007255D5" w:rsidRPr="006E66B5" w:rsidRDefault="003B6F7F" w:rsidP="003B6F7F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19,0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099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</w:tr>
      <w:tr w:rsidR="00281C2D" w:rsidRPr="006E66B5" w:rsidTr="00AC63DD">
        <w:tc>
          <w:tcPr>
            <w:tcW w:w="4219" w:type="dxa"/>
          </w:tcPr>
          <w:p w:rsidR="00281C2D" w:rsidRPr="003548D3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Налоговые и неналоговые доходы (тыс. руб.)</w:t>
            </w:r>
          </w:p>
        </w:tc>
        <w:tc>
          <w:tcPr>
            <w:tcW w:w="1418" w:type="dxa"/>
          </w:tcPr>
          <w:p w:rsidR="00281C2D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4314,2</w:t>
            </w:r>
          </w:p>
        </w:tc>
        <w:tc>
          <w:tcPr>
            <w:tcW w:w="1417" w:type="dxa"/>
          </w:tcPr>
          <w:p w:rsidR="00281C2D" w:rsidRPr="006E66B5" w:rsidRDefault="003B6F7F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5062,4</w:t>
            </w:r>
          </w:p>
        </w:tc>
        <w:tc>
          <w:tcPr>
            <w:tcW w:w="1134" w:type="dxa"/>
          </w:tcPr>
          <w:p w:rsidR="00281C2D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4934,0</w:t>
            </w:r>
          </w:p>
        </w:tc>
        <w:tc>
          <w:tcPr>
            <w:tcW w:w="1134" w:type="dxa"/>
          </w:tcPr>
          <w:p w:rsidR="00281C2D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5219,0</w:t>
            </w:r>
          </w:p>
        </w:tc>
        <w:tc>
          <w:tcPr>
            <w:tcW w:w="1099" w:type="dxa"/>
          </w:tcPr>
          <w:p w:rsidR="00281C2D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5684,0</w:t>
            </w:r>
          </w:p>
        </w:tc>
      </w:tr>
      <w:tr w:rsidR="007255D5" w:rsidRPr="006E66B5" w:rsidTr="00AC63DD">
        <w:tc>
          <w:tcPr>
            <w:tcW w:w="4219" w:type="dxa"/>
          </w:tcPr>
          <w:p w:rsidR="007255D5" w:rsidRPr="003548D3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3548D3">
              <w:rPr>
                <w:rFonts w:ascii="Times New Roman" w:hAnsi="Times New Roman" w:cs="Times New Roman"/>
                <w:sz w:val="18"/>
                <w:szCs w:val="18"/>
              </w:rPr>
              <w:t>в % к уровню предыдущего года</w:t>
            </w:r>
          </w:p>
        </w:tc>
        <w:tc>
          <w:tcPr>
            <w:tcW w:w="1418" w:type="dxa"/>
          </w:tcPr>
          <w:p w:rsidR="007255D5" w:rsidRPr="006E66B5" w:rsidRDefault="007255D5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7255D5" w:rsidRPr="006E66B5" w:rsidRDefault="003B6F7F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117,3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103,7</w:t>
            </w:r>
          </w:p>
        </w:tc>
        <w:tc>
          <w:tcPr>
            <w:tcW w:w="1134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105,8</w:t>
            </w:r>
          </w:p>
        </w:tc>
        <w:tc>
          <w:tcPr>
            <w:tcW w:w="1099" w:type="dxa"/>
          </w:tcPr>
          <w:p w:rsidR="007255D5" w:rsidRPr="006E66B5" w:rsidRDefault="00281C2D" w:rsidP="00AC63DD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108,9</w:t>
            </w:r>
          </w:p>
        </w:tc>
      </w:tr>
    </w:tbl>
    <w:p w:rsidR="00281C2D" w:rsidRPr="006C5C44" w:rsidRDefault="00281C2D" w:rsidP="00281C2D">
      <w:pPr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Налоговые и неналоговые д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оходы бюджета </w:t>
      </w:r>
      <w:r>
        <w:rPr>
          <w:rFonts w:ascii="Times New Roman" w:eastAsia="Calibri" w:hAnsi="Times New Roman" w:cs="Times New Roman"/>
          <w:sz w:val="24"/>
          <w:szCs w:val="24"/>
        </w:rPr>
        <w:t>поселения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в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</w:t>
      </w:r>
      <w:r>
        <w:rPr>
          <w:rFonts w:ascii="Times New Roman" w:eastAsia="Calibri" w:hAnsi="Times New Roman" w:cs="Times New Roman"/>
          <w:sz w:val="24"/>
          <w:szCs w:val="24"/>
        </w:rPr>
        <w:t>прогнозируются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на </w:t>
      </w:r>
      <w:r w:rsidR="003B6F7F">
        <w:rPr>
          <w:rFonts w:ascii="Times New Roman" w:eastAsia="Calibri" w:hAnsi="Times New Roman" w:cs="Times New Roman"/>
          <w:sz w:val="24"/>
          <w:szCs w:val="24"/>
        </w:rPr>
        <w:t>128,4</w:t>
      </w:r>
      <w:r>
        <w:rPr>
          <w:rFonts w:ascii="Times New Roman" w:eastAsia="Calibri" w:hAnsi="Times New Roman" w:cs="Times New Roman"/>
          <w:sz w:val="24"/>
          <w:szCs w:val="24"/>
        </w:rPr>
        <w:t xml:space="preserve"> тыс. руб. </w:t>
      </w:r>
      <w:r w:rsidR="003B6F7F">
        <w:rPr>
          <w:rFonts w:ascii="Times New Roman" w:eastAsia="Calibri" w:hAnsi="Times New Roman" w:cs="Times New Roman"/>
          <w:sz w:val="24"/>
          <w:szCs w:val="24"/>
        </w:rPr>
        <w:t>ниже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C5C44">
        <w:rPr>
          <w:rFonts w:ascii="Times New Roman" w:eastAsia="Calibri" w:hAnsi="Times New Roman" w:cs="Times New Roman"/>
          <w:sz w:val="24"/>
          <w:szCs w:val="24"/>
        </w:rPr>
        <w:t>ожидаемого исполнения 20</w:t>
      </w:r>
      <w:r>
        <w:rPr>
          <w:rFonts w:ascii="Times New Roman" w:eastAsia="Calibri" w:hAnsi="Times New Roman" w:cs="Times New Roman"/>
          <w:sz w:val="24"/>
          <w:szCs w:val="24"/>
        </w:rPr>
        <w:t>21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(темп роста –</w:t>
      </w:r>
      <w:r w:rsidR="003B6F7F">
        <w:rPr>
          <w:rFonts w:ascii="Times New Roman" w:eastAsia="Calibri" w:hAnsi="Times New Roman" w:cs="Times New Roman"/>
          <w:sz w:val="24"/>
          <w:szCs w:val="24"/>
        </w:rPr>
        <w:t>103,7%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), </w:t>
      </w:r>
      <w:r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Pr="006C5C44">
        <w:rPr>
          <w:rFonts w:ascii="Times New Roman" w:eastAsia="Calibri" w:hAnsi="Times New Roman" w:cs="Times New Roman"/>
          <w:sz w:val="24"/>
          <w:szCs w:val="24"/>
        </w:rPr>
        <w:t>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>
        <w:rPr>
          <w:rFonts w:ascii="Times New Roman" w:eastAsia="Calibri" w:hAnsi="Times New Roman" w:cs="Times New Roman"/>
          <w:sz w:val="24"/>
          <w:szCs w:val="24"/>
        </w:rPr>
        <w:t>285,0 тыс. руб.%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больше </w:t>
      </w:r>
      <w:r w:rsidRPr="006C5C44">
        <w:rPr>
          <w:rFonts w:ascii="Times New Roman" w:eastAsia="Calibri" w:hAnsi="Times New Roman" w:cs="Times New Roman"/>
          <w:sz w:val="24"/>
          <w:szCs w:val="24"/>
        </w:rPr>
        <w:t>прогноза 202</w:t>
      </w:r>
      <w:r>
        <w:rPr>
          <w:rFonts w:ascii="Times New Roman" w:eastAsia="Calibri" w:hAnsi="Times New Roman" w:cs="Times New Roman"/>
          <w:sz w:val="24"/>
          <w:szCs w:val="24"/>
        </w:rPr>
        <w:t>2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>темп роста -</w:t>
      </w:r>
      <w:r w:rsidR="00A877BB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>5,8</w:t>
      </w:r>
      <w:r w:rsidRPr="006C5C44">
        <w:rPr>
          <w:rFonts w:ascii="Times New Roman" w:eastAsia="Calibri" w:hAnsi="Times New Roman" w:cs="Times New Roman"/>
          <w:sz w:val="24"/>
          <w:szCs w:val="24"/>
        </w:rPr>
        <w:t>%), в 202</w:t>
      </w:r>
      <w:r>
        <w:rPr>
          <w:rFonts w:ascii="Times New Roman" w:eastAsia="Calibri" w:hAnsi="Times New Roman" w:cs="Times New Roman"/>
          <w:sz w:val="24"/>
          <w:szCs w:val="24"/>
        </w:rPr>
        <w:t>4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>
        <w:rPr>
          <w:rFonts w:ascii="Times New Roman" w:eastAsia="Calibri" w:hAnsi="Times New Roman" w:cs="Times New Roman"/>
          <w:sz w:val="24"/>
          <w:szCs w:val="24"/>
        </w:rPr>
        <w:t>465,0 тыс. руб.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больше прогнозируемого поступления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за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6C5C44">
        <w:rPr>
          <w:rFonts w:ascii="Times New Roman" w:eastAsia="Calibri" w:hAnsi="Times New Roman" w:cs="Times New Roman"/>
          <w:sz w:val="24"/>
          <w:szCs w:val="24"/>
        </w:rPr>
        <w:t xml:space="preserve"> года (</w:t>
      </w:r>
      <w:r>
        <w:rPr>
          <w:rFonts w:ascii="Times New Roman" w:eastAsia="Calibri" w:hAnsi="Times New Roman" w:cs="Times New Roman"/>
          <w:sz w:val="24"/>
          <w:szCs w:val="24"/>
        </w:rPr>
        <w:t xml:space="preserve">темп роста </w:t>
      </w:r>
      <w:r w:rsidRPr="006C5C44">
        <w:rPr>
          <w:rFonts w:ascii="Times New Roman" w:eastAsia="Calibri" w:hAnsi="Times New Roman" w:cs="Times New Roman"/>
          <w:sz w:val="24"/>
          <w:szCs w:val="24"/>
        </w:rPr>
        <w:t>составит</w:t>
      </w:r>
      <w:r w:rsidR="00A877BB">
        <w:rPr>
          <w:rFonts w:ascii="Times New Roman" w:eastAsia="Calibri" w:hAnsi="Times New Roman" w:cs="Times New Roman"/>
          <w:sz w:val="24"/>
          <w:szCs w:val="24"/>
        </w:rPr>
        <w:t>10</w:t>
      </w:r>
      <w:r>
        <w:rPr>
          <w:rFonts w:ascii="Times New Roman" w:eastAsia="Calibri" w:hAnsi="Times New Roman" w:cs="Times New Roman"/>
          <w:sz w:val="24"/>
          <w:szCs w:val="24"/>
        </w:rPr>
        <w:t>8,9</w:t>
      </w:r>
      <w:r w:rsidRPr="006C5C44">
        <w:rPr>
          <w:rFonts w:ascii="Times New Roman" w:eastAsia="Calibri" w:hAnsi="Times New Roman" w:cs="Times New Roman"/>
          <w:sz w:val="24"/>
          <w:szCs w:val="24"/>
        </w:rPr>
        <w:t>%).</w:t>
      </w:r>
    </w:p>
    <w:p w:rsidR="00A877BB" w:rsidRDefault="00A877BB" w:rsidP="00A877B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Отсутствие 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«Пояснительной записк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</w:t>
      </w:r>
      <w:r w:rsidR="0032717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»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к проекту бюджета муниципального образования </w:t>
      </w:r>
      <w:r w:rsidR="00BC62DF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Комсомольское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сельское поселение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и плановый период 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3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-202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6C5C44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годы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не позволяет </w:t>
      </w:r>
      <w:r w:rsidRPr="006C5C44">
        <w:rPr>
          <w:rFonts w:ascii="Times New Roman" w:hAnsi="Times New Roman" w:cs="Times New Roman"/>
          <w:sz w:val="24"/>
          <w:szCs w:val="24"/>
        </w:rPr>
        <w:t>оцен</w:t>
      </w:r>
      <w:r>
        <w:rPr>
          <w:rFonts w:ascii="Times New Roman" w:hAnsi="Times New Roman" w:cs="Times New Roman"/>
          <w:sz w:val="24"/>
          <w:szCs w:val="24"/>
        </w:rPr>
        <w:t>ить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прогнозирование </w:t>
      </w:r>
      <w:r w:rsidRPr="006C5C44">
        <w:rPr>
          <w:rFonts w:ascii="Times New Roman" w:hAnsi="Times New Roman" w:cs="Times New Roman"/>
          <w:sz w:val="24"/>
          <w:szCs w:val="24"/>
        </w:rPr>
        <w:t>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6C5C44">
        <w:rPr>
          <w:rFonts w:ascii="Times New Roman" w:hAnsi="Times New Roman" w:cs="Times New Roman"/>
          <w:sz w:val="24"/>
          <w:szCs w:val="24"/>
        </w:rPr>
        <w:t xml:space="preserve"> по каждому доходному источнику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C5C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6AD6" w:rsidRPr="00BF48AA" w:rsidRDefault="006C6AD6" w:rsidP="006C6AD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Формирование </w:t>
      </w:r>
      <w:r w:rsidR="006E43CD">
        <w:rPr>
          <w:rFonts w:ascii="Times New Roman" w:hAnsi="Times New Roman" w:cs="Times New Roman"/>
          <w:sz w:val="24"/>
          <w:szCs w:val="24"/>
        </w:rPr>
        <w:t xml:space="preserve">общей суммы поступления </w:t>
      </w:r>
      <w:r>
        <w:rPr>
          <w:rFonts w:ascii="Times New Roman" w:hAnsi="Times New Roman" w:cs="Times New Roman"/>
          <w:sz w:val="24"/>
          <w:szCs w:val="24"/>
        </w:rPr>
        <w:t xml:space="preserve">доходов на </w:t>
      </w:r>
      <w:r w:rsidRPr="00BF48AA">
        <w:rPr>
          <w:rFonts w:ascii="Times New Roman" w:hAnsi="Times New Roman" w:cs="Times New Roman"/>
          <w:sz w:val="24"/>
          <w:szCs w:val="24"/>
        </w:rPr>
        <w:t>202</w:t>
      </w:r>
      <w:r w:rsidR="006E43CD">
        <w:rPr>
          <w:rFonts w:ascii="Times New Roman" w:hAnsi="Times New Roman" w:cs="Times New Roman"/>
          <w:sz w:val="24"/>
          <w:szCs w:val="24"/>
        </w:rPr>
        <w:t>2</w:t>
      </w:r>
      <w:r w:rsidRPr="00BF48AA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E43CD">
        <w:rPr>
          <w:rFonts w:ascii="Times New Roman" w:hAnsi="Times New Roman" w:cs="Times New Roman"/>
          <w:sz w:val="24"/>
          <w:szCs w:val="24"/>
        </w:rPr>
        <w:t>3</w:t>
      </w:r>
      <w:r w:rsidRPr="00BF48AA">
        <w:rPr>
          <w:rFonts w:ascii="Times New Roman" w:hAnsi="Times New Roman" w:cs="Times New Roman"/>
          <w:sz w:val="24"/>
          <w:szCs w:val="24"/>
        </w:rPr>
        <w:t>-202</w:t>
      </w:r>
      <w:r w:rsidR="006E43CD">
        <w:rPr>
          <w:rFonts w:ascii="Times New Roman" w:hAnsi="Times New Roman" w:cs="Times New Roman"/>
          <w:sz w:val="24"/>
          <w:szCs w:val="24"/>
        </w:rPr>
        <w:t>4</w:t>
      </w:r>
      <w:r w:rsidRPr="00BF48AA">
        <w:rPr>
          <w:rFonts w:ascii="Times New Roman" w:hAnsi="Times New Roman" w:cs="Times New Roman"/>
          <w:sz w:val="24"/>
          <w:szCs w:val="24"/>
        </w:rPr>
        <w:t xml:space="preserve"> год</w:t>
      </w:r>
      <w:r w:rsidR="006E43CD">
        <w:rPr>
          <w:rFonts w:ascii="Times New Roman" w:hAnsi="Times New Roman" w:cs="Times New Roman"/>
          <w:sz w:val="24"/>
          <w:szCs w:val="24"/>
        </w:rPr>
        <w:t>ы</w:t>
      </w:r>
      <w:r w:rsidRPr="00BF48AA">
        <w:rPr>
          <w:rFonts w:ascii="Times New Roman" w:hAnsi="Times New Roman" w:cs="Times New Roman"/>
          <w:sz w:val="24"/>
          <w:szCs w:val="24"/>
        </w:rPr>
        <w:t xml:space="preserve"> прогнозируются в следующих объемах:</w:t>
      </w:r>
    </w:p>
    <w:tbl>
      <w:tblPr>
        <w:tblStyle w:val="a8"/>
        <w:tblW w:w="10456" w:type="dxa"/>
        <w:tblLayout w:type="fixed"/>
        <w:tblLook w:val="04A0"/>
      </w:tblPr>
      <w:tblGrid>
        <w:gridCol w:w="3085"/>
        <w:gridCol w:w="851"/>
        <w:gridCol w:w="992"/>
        <w:gridCol w:w="850"/>
        <w:gridCol w:w="851"/>
        <w:gridCol w:w="709"/>
        <w:gridCol w:w="850"/>
        <w:gridCol w:w="724"/>
        <w:gridCol w:w="835"/>
        <w:gridCol w:w="709"/>
      </w:tblGrid>
      <w:tr w:rsidR="006C6AD6" w:rsidRPr="006D4C2B" w:rsidTr="006E43CD">
        <w:tc>
          <w:tcPr>
            <w:tcW w:w="3085" w:type="dxa"/>
          </w:tcPr>
          <w:p w:rsidR="006C6AD6" w:rsidRPr="0007539B" w:rsidRDefault="006C6AD6" w:rsidP="0032329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7539B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2693" w:type="dxa"/>
            <w:gridSpan w:val="3"/>
          </w:tcPr>
          <w:p w:rsidR="006C6AD6" w:rsidRPr="0007539B" w:rsidRDefault="006C6AD6" w:rsidP="006E43C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539B">
              <w:rPr>
                <w:rFonts w:ascii="Times New Roman" w:hAnsi="Times New Roman" w:cs="Times New Roman"/>
                <w:sz w:val="18"/>
                <w:szCs w:val="18"/>
              </w:rPr>
              <w:t>Ожидаемое исполнение за 202</w:t>
            </w:r>
            <w:r w:rsidR="006E43C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60" w:type="dxa"/>
            <w:gridSpan w:val="2"/>
          </w:tcPr>
          <w:p w:rsidR="006C6AD6" w:rsidRPr="00BF48AA" w:rsidRDefault="006C6AD6" w:rsidP="006E43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BF48AA"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6E43CD">
              <w:rPr>
                <w:rFonts w:ascii="Times New Roman" w:hAnsi="Times New Roman" w:cs="Times New Roman"/>
                <w:sz w:val="18"/>
                <w:szCs w:val="18"/>
              </w:rPr>
              <w:t>рогноз</w:t>
            </w:r>
            <w:r w:rsidRPr="00BF48AA">
              <w:rPr>
                <w:rFonts w:ascii="Times New Roman" w:hAnsi="Times New Roman" w:cs="Times New Roman"/>
                <w:sz w:val="18"/>
                <w:szCs w:val="18"/>
              </w:rPr>
              <w:t xml:space="preserve"> на 202</w:t>
            </w:r>
            <w:r w:rsidR="006E43CD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74" w:type="dxa"/>
            <w:gridSpan w:val="2"/>
          </w:tcPr>
          <w:p w:rsidR="006C6AD6" w:rsidRPr="00BF48AA" w:rsidRDefault="006E43CD" w:rsidP="006E43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="006C6AD6" w:rsidRPr="00BF48AA">
              <w:rPr>
                <w:rFonts w:ascii="Times New Roman" w:hAnsi="Times New Roman" w:cs="Times New Roman"/>
                <w:sz w:val="18"/>
                <w:szCs w:val="18"/>
              </w:rPr>
              <w:t xml:space="preserve"> на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44" w:type="dxa"/>
            <w:gridSpan w:val="2"/>
          </w:tcPr>
          <w:p w:rsidR="006C6AD6" w:rsidRPr="00BF48AA" w:rsidRDefault="006E43CD" w:rsidP="006E43C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Прогноз</w:t>
            </w:r>
            <w:r w:rsidR="006C6AD6" w:rsidRPr="00BF48AA">
              <w:rPr>
                <w:rFonts w:ascii="Times New Roman" w:hAnsi="Times New Roman" w:cs="Times New Roman"/>
                <w:sz w:val="18"/>
                <w:szCs w:val="18"/>
              </w:rPr>
              <w:t xml:space="preserve"> на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992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ожидаемое</w:t>
            </w:r>
          </w:p>
        </w:tc>
        <w:tc>
          <w:tcPr>
            <w:tcW w:w="850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% исполнения</w:t>
            </w:r>
          </w:p>
        </w:tc>
        <w:tc>
          <w:tcPr>
            <w:tcW w:w="851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709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удельный вес, %</w:t>
            </w:r>
          </w:p>
        </w:tc>
        <w:tc>
          <w:tcPr>
            <w:tcW w:w="850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724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удельный вес, %</w:t>
            </w:r>
          </w:p>
        </w:tc>
        <w:tc>
          <w:tcPr>
            <w:tcW w:w="835" w:type="dxa"/>
          </w:tcPr>
          <w:p w:rsidR="006C6AD6" w:rsidRPr="00327175" w:rsidRDefault="006C6AD6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709" w:type="dxa"/>
          </w:tcPr>
          <w:p w:rsidR="00BF48AA" w:rsidRPr="00327175" w:rsidRDefault="00BF48AA" w:rsidP="00323296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у</w:t>
            </w:r>
            <w:r w:rsidR="006C6AD6" w:rsidRPr="00327175">
              <w:rPr>
                <w:rFonts w:ascii="Times New Roman" w:hAnsi="Times New Roman" w:cs="Times New Roman"/>
                <w:sz w:val="16"/>
                <w:szCs w:val="16"/>
              </w:rPr>
              <w:t>дель</w:t>
            </w:r>
          </w:p>
          <w:p w:rsidR="006C6AD6" w:rsidRPr="00327175" w:rsidRDefault="006C6AD6" w:rsidP="006E43CD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327175">
              <w:rPr>
                <w:rFonts w:ascii="Times New Roman" w:hAnsi="Times New Roman" w:cs="Times New Roman"/>
                <w:sz w:val="16"/>
                <w:szCs w:val="16"/>
              </w:rPr>
              <w:t>ный вес, %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07539B">
              <w:rPr>
                <w:rFonts w:ascii="Times New Roman" w:hAnsi="Times New Roman" w:cs="Times New Roman"/>
                <w:b/>
                <w:sz w:val="18"/>
                <w:szCs w:val="18"/>
              </w:rPr>
              <w:t>Доходы - всего</w:t>
            </w:r>
          </w:p>
        </w:tc>
        <w:tc>
          <w:tcPr>
            <w:tcW w:w="851" w:type="dxa"/>
          </w:tcPr>
          <w:p w:rsidR="006C6AD6" w:rsidRPr="0007539B" w:rsidRDefault="003B6F7F" w:rsidP="002765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24665,7</w:t>
            </w:r>
          </w:p>
        </w:tc>
        <w:tc>
          <w:tcPr>
            <w:tcW w:w="992" w:type="dxa"/>
          </w:tcPr>
          <w:p w:rsidR="006C6AD6" w:rsidRPr="0007539B" w:rsidRDefault="003B6F7F" w:rsidP="002765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24926,7</w:t>
            </w:r>
          </w:p>
        </w:tc>
        <w:tc>
          <w:tcPr>
            <w:tcW w:w="850" w:type="dxa"/>
          </w:tcPr>
          <w:p w:rsidR="006C6AD6" w:rsidRPr="0007539B" w:rsidRDefault="003B6F7F" w:rsidP="007C5F2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101,0</w:t>
            </w:r>
          </w:p>
        </w:tc>
        <w:tc>
          <w:tcPr>
            <w:tcW w:w="851" w:type="dxa"/>
          </w:tcPr>
          <w:p w:rsidR="006C6AD6" w:rsidRPr="00BF48AA" w:rsidRDefault="006E43CD" w:rsidP="006E43C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19157,0</w:t>
            </w:r>
          </w:p>
        </w:tc>
        <w:tc>
          <w:tcPr>
            <w:tcW w:w="709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50" w:type="dxa"/>
          </w:tcPr>
          <w:p w:rsidR="006C6AD6" w:rsidRPr="00BF48AA" w:rsidRDefault="006E43CD" w:rsidP="00AC63D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</w:t>
            </w:r>
            <w:r w:rsidR="00AC63DD"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,9</w:t>
            </w:r>
          </w:p>
        </w:tc>
        <w:tc>
          <w:tcPr>
            <w:tcW w:w="724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835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19663,9</w:t>
            </w:r>
          </w:p>
        </w:tc>
        <w:tc>
          <w:tcPr>
            <w:tcW w:w="709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539B">
              <w:rPr>
                <w:rFonts w:ascii="Times New Roman" w:hAnsi="Times New Roman" w:cs="Times New Roman"/>
                <w:b/>
                <w:sz w:val="18"/>
                <w:szCs w:val="18"/>
              </w:rPr>
              <w:t>из них налоговые и неналоговые</w:t>
            </w:r>
            <w:r w:rsidRPr="0007539B">
              <w:rPr>
                <w:rFonts w:ascii="Times New Roman" w:hAnsi="Times New Roman" w:cs="Times New Roman"/>
                <w:sz w:val="18"/>
                <w:szCs w:val="18"/>
              </w:rPr>
              <w:t>:</w:t>
            </w:r>
          </w:p>
        </w:tc>
        <w:tc>
          <w:tcPr>
            <w:tcW w:w="851" w:type="dxa"/>
          </w:tcPr>
          <w:p w:rsidR="006C6AD6" w:rsidRPr="0007539B" w:rsidRDefault="003B6F7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4801,4</w:t>
            </w:r>
          </w:p>
        </w:tc>
        <w:tc>
          <w:tcPr>
            <w:tcW w:w="992" w:type="dxa"/>
          </w:tcPr>
          <w:p w:rsidR="006C6AD6" w:rsidRPr="0007539B" w:rsidRDefault="003B6F7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5062,4</w:t>
            </w:r>
          </w:p>
        </w:tc>
        <w:tc>
          <w:tcPr>
            <w:tcW w:w="850" w:type="dxa"/>
          </w:tcPr>
          <w:p w:rsidR="006C6AD6" w:rsidRPr="0007539B" w:rsidRDefault="003B6F7F" w:rsidP="007C5F29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105,4</w:t>
            </w:r>
          </w:p>
        </w:tc>
        <w:tc>
          <w:tcPr>
            <w:tcW w:w="851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4934,0</w:t>
            </w:r>
          </w:p>
        </w:tc>
        <w:tc>
          <w:tcPr>
            <w:tcW w:w="709" w:type="dxa"/>
          </w:tcPr>
          <w:p w:rsidR="006C6AD6" w:rsidRPr="00BF48AA" w:rsidRDefault="001C5F5F" w:rsidP="002D6BA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25,8</w:t>
            </w:r>
          </w:p>
        </w:tc>
        <w:tc>
          <w:tcPr>
            <w:tcW w:w="850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5219,0</w:t>
            </w:r>
          </w:p>
        </w:tc>
        <w:tc>
          <w:tcPr>
            <w:tcW w:w="724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27,2</w:t>
            </w:r>
          </w:p>
        </w:tc>
        <w:tc>
          <w:tcPr>
            <w:tcW w:w="835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5684,0</w:t>
            </w:r>
          </w:p>
        </w:tc>
        <w:tc>
          <w:tcPr>
            <w:tcW w:w="709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28,9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539B">
              <w:rPr>
                <w:rFonts w:ascii="Times New Roman" w:hAnsi="Times New Roman" w:cs="Times New Roman"/>
                <w:sz w:val="18"/>
                <w:szCs w:val="18"/>
              </w:rPr>
              <w:t>налоговые</w:t>
            </w:r>
          </w:p>
        </w:tc>
        <w:tc>
          <w:tcPr>
            <w:tcW w:w="851" w:type="dxa"/>
          </w:tcPr>
          <w:p w:rsidR="006C6AD6" w:rsidRPr="0007539B" w:rsidRDefault="003B6F7F" w:rsidP="002765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4365,0</w:t>
            </w:r>
          </w:p>
        </w:tc>
        <w:tc>
          <w:tcPr>
            <w:tcW w:w="992" w:type="dxa"/>
          </w:tcPr>
          <w:p w:rsidR="006C6AD6" w:rsidRPr="0007539B" w:rsidRDefault="001C5F5F" w:rsidP="001C5F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4536,0</w:t>
            </w:r>
          </w:p>
        </w:tc>
        <w:tc>
          <w:tcPr>
            <w:tcW w:w="850" w:type="dxa"/>
          </w:tcPr>
          <w:p w:rsidR="006C6AD6" w:rsidRPr="0007539B" w:rsidRDefault="003B6F7F" w:rsidP="00BF48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103,9</w:t>
            </w:r>
          </w:p>
        </w:tc>
        <w:tc>
          <w:tcPr>
            <w:tcW w:w="851" w:type="dxa"/>
          </w:tcPr>
          <w:p w:rsidR="006C6AD6" w:rsidRPr="00BF48AA" w:rsidRDefault="001C5F5F" w:rsidP="001C5F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4834,0</w:t>
            </w:r>
          </w:p>
        </w:tc>
        <w:tc>
          <w:tcPr>
            <w:tcW w:w="709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97,9</w:t>
            </w:r>
          </w:p>
        </w:tc>
        <w:tc>
          <w:tcPr>
            <w:tcW w:w="850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5119,0</w:t>
            </w:r>
          </w:p>
        </w:tc>
        <w:tc>
          <w:tcPr>
            <w:tcW w:w="724" w:type="dxa"/>
          </w:tcPr>
          <w:p w:rsidR="006C6AD6" w:rsidRPr="00BF48AA" w:rsidRDefault="00AC63DD" w:rsidP="002D6BA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98,1</w:t>
            </w:r>
          </w:p>
        </w:tc>
        <w:tc>
          <w:tcPr>
            <w:tcW w:w="835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5584,0</w:t>
            </w:r>
          </w:p>
        </w:tc>
        <w:tc>
          <w:tcPr>
            <w:tcW w:w="709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98,2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07539B">
              <w:rPr>
                <w:rFonts w:ascii="Times New Roman" w:hAnsi="Times New Roman" w:cs="Times New Roman"/>
                <w:sz w:val="18"/>
                <w:szCs w:val="18"/>
              </w:rPr>
              <w:t>неналоговые</w:t>
            </w:r>
          </w:p>
        </w:tc>
        <w:tc>
          <w:tcPr>
            <w:tcW w:w="851" w:type="dxa"/>
          </w:tcPr>
          <w:p w:rsidR="006C6AD6" w:rsidRPr="0007539B" w:rsidRDefault="003B6F7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436,4</w:t>
            </w:r>
          </w:p>
        </w:tc>
        <w:tc>
          <w:tcPr>
            <w:tcW w:w="992" w:type="dxa"/>
          </w:tcPr>
          <w:p w:rsidR="006C6AD6" w:rsidRPr="0007539B" w:rsidRDefault="003B6F7F" w:rsidP="001C5F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526,4</w:t>
            </w:r>
          </w:p>
        </w:tc>
        <w:tc>
          <w:tcPr>
            <w:tcW w:w="850" w:type="dxa"/>
          </w:tcPr>
          <w:p w:rsidR="006C6AD6" w:rsidRPr="0007539B" w:rsidRDefault="003B6F7F" w:rsidP="00BF48AA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120,6</w:t>
            </w:r>
          </w:p>
        </w:tc>
        <w:tc>
          <w:tcPr>
            <w:tcW w:w="851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2,1</w:t>
            </w:r>
          </w:p>
        </w:tc>
        <w:tc>
          <w:tcPr>
            <w:tcW w:w="850" w:type="dxa"/>
          </w:tcPr>
          <w:p w:rsidR="006C6AD6" w:rsidRPr="00BF48AA" w:rsidRDefault="001C5F5F" w:rsidP="006C6AD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24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1,9</w:t>
            </w:r>
          </w:p>
        </w:tc>
        <w:tc>
          <w:tcPr>
            <w:tcW w:w="835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100,0</w:t>
            </w:r>
          </w:p>
        </w:tc>
        <w:tc>
          <w:tcPr>
            <w:tcW w:w="709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1,8</w:t>
            </w:r>
          </w:p>
        </w:tc>
      </w:tr>
      <w:tr w:rsidR="006C6AD6" w:rsidRPr="006D4C2B" w:rsidTr="001C5F5F">
        <w:tc>
          <w:tcPr>
            <w:tcW w:w="3085" w:type="dxa"/>
          </w:tcPr>
          <w:p w:rsidR="006C6AD6" w:rsidRPr="0007539B" w:rsidRDefault="006C6AD6" w:rsidP="00323296">
            <w:pPr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б</w:t>
            </w:r>
            <w:r w:rsidRPr="0007539B">
              <w:rPr>
                <w:rFonts w:ascii="Times New Roman" w:hAnsi="Times New Roman" w:cs="Times New Roman"/>
                <w:b/>
                <w:sz w:val="18"/>
                <w:szCs w:val="18"/>
              </w:rPr>
              <w:t>езвозмездные поступления</w:t>
            </w:r>
          </w:p>
        </w:tc>
        <w:tc>
          <w:tcPr>
            <w:tcW w:w="851" w:type="dxa"/>
          </w:tcPr>
          <w:p w:rsidR="006C6AD6" w:rsidRPr="0007539B" w:rsidRDefault="003B6F7F" w:rsidP="001C5F5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19864,3</w:t>
            </w:r>
          </w:p>
        </w:tc>
        <w:tc>
          <w:tcPr>
            <w:tcW w:w="992" w:type="dxa"/>
          </w:tcPr>
          <w:p w:rsidR="006C6AD6" w:rsidRPr="0007539B" w:rsidRDefault="003B6F7F" w:rsidP="002765CF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19864,3</w:t>
            </w:r>
          </w:p>
        </w:tc>
        <w:tc>
          <w:tcPr>
            <w:tcW w:w="850" w:type="dxa"/>
          </w:tcPr>
          <w:p w:rsidR="006C6AD6" w:rsidRPr="0007539B" w:rsidRDefault="003B6F7F" w:rsidP="008C3BEB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8C3BEB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851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14223,0</w:t>
            </w:r>
          </w:p>
        </w:tc>
        <w:tc>
          <w:tcPr>
            <w:tcW w:w="709" w:type="dxa"/>
          </w:tcPr>
          <w:p w:rsidR="006C6AD6" w:rsidRPr="00BF48AA" w:rsidRDefault="001C5F5F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74,2</w:t>
            </w:r>
          </w:p>
        </w:tc>
        <w:tc>
          <w:tcPr>
            <w:tcW w:w="850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13979,9</w:t>
            </w:r>
          </w:p>
        </w:tc>
        <w:tc>
          <w:tcPr>
            <w:tcW w:w="724" w:type="dxa"/>
          </w:tcPr>
          <w:p w:rsidR="006C6AD6" w:rsidRPr="00BF48AA" w:rsidRDefault="00AC63D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72,8</w:t>
            </w:r>
          </w:p>
        </w:tc>
        <w:tc>
          <w:tcPr>
            <w:tcW w:w="835" w:type="dxa"/>
          </w:tcPr>
          <w:p w:rsidR="006C6AD6" w:rsidRPr="00BF48AA" w:rsidRDefault="006E43CD" w:rsidP="0032329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13979,9</w:t>
            </w:r>
          </w:p>
        </w:tc>
        <w:tc>
          <w:tcPr>
            <w:tcW w:w="709" w:type="dxa"/>
          </w:tcPr>
          <w:p w:rsidR="006C6AD6" w:rsidRPr="00BF48AA" w:rsidRDefault="00AC63DD" w:rsidP="002D6BA8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71,1</w:t>
            </w:r>
          </w:p>
        </w:tc>
      </w:tr>
    </w:tbl>
    <w:p w:rsidR="002D6BA8" w:rsidRDefault="002D6BA8" w:rsidP="002D6B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F89">
        <w:rPr>
          <w:rFonts w:ascii="Times New Roman" w:hAnsi="Times New Roman" w:cs="Times New Roman"/>
          <w:sz w:val="24"/>
          <w:szCs w:val="24"/>
        </w:rPr>
        <w:t xml:space="preserve">Ожидаемое исполнение по доходам составляет </w:t>
      </w:r>
      <w:r w:rsidR="008C3BEB">
        <w:rPr>
          <w:rFonts w:ascii="Times New Roman" w:hAnsi="Times New Roman" w:cs="Times New Roman"/>
          <w:sz w:val="24"/>
          <w:szCs w:val="24"/>
        </w:rPr>
        <w:t>24926,7</w:t>
      </w:r>
      <w:r w:rsidRPr="00204F89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8C3BEB">
        <w:rPr>
          <w:rFonts w:ascii="Times New Roman" w:hAnsi="Times New Roman" w:cs="Times New Roman"/>
          <w:sz w:val="24"/>
          <w:szCs w:val="24"/>
        </w:rPr>
        <w:t>101</w:t>
      </w:r>
      <w:r w:rsidRPr="00204F89">
        <w:rPr>
          <w:rFonts w:ascii="Times New Roman" w:hAnsi="Times New Roman" w:cs="Times New Roman"/>
          <w:sz w:val="24"/>
          <w:szCs w:val="24"/>
        </w:rPr>
        <w:t>,</w:t>
      </w:r>
      <w:r w:rsidR="006A5A94" w:rsidRPr="00204F89">
        <w:rPr>
          <w:rFonts w:ascii="Times New Roman" w:hAnsi="Times New Roman" w:cs="Times New Roman"/>
          <w:sz w:val="24"/>
          <w:szCs w:val="24"/>
        </w:rPr>
        <w:t>0</w:t>
      </w:r>
      <w:r w:rsidRPr="00204F89">
        <w:rPr>
          <w:rFonts w:ascii="Times New Roman" w:hAnsi="Times New Roman" w:cs="Times New Roman"/>
          <w:sz w:val="24"/>
          <w:szCs w:val="24"/>
        </w:rPr>
        <w:t xml:space="preserve">% по отношению к плановым показателям. </w:t>
      </w:r>
    </w:p>
    <w:p w:rsidR="00417EAE" w:rsidRDefault="002202A1" w:rsidP="002D6BA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структуре налоговых и неналоговых доходов наибольшую долю поступлений составляю</w:t>
      </w:r>
      <w:r w:rsidR="00417EAE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налоговые доходы: в прогнозируемом 2022 году составят 97,9%, в плановом 2023 и 2023 году 98,1 и 98,2 соответственно. </w:t>
      </w:r>
    </w:p>
    <w:p w:rsidR="006D14A6" w:rsidRPr="00204F89" w:rsidRDefault="00AC63DD" w:rsidP="006D14A6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Анализ структуры доходной части бюджета поселения </w:t>
      </w:r>
      <w:r w:rsidR="00AD3DEB">
        <w:rPr>
          <w:rFonts w:ascii="Times New Roman" w:hAnsi="Times New Roman" w:cs="Times New Roman"/>
          <w:sz w:val="24"/>
          <w:szCs w:val="24"/>
        </w:rPr>
        <w:t>определяет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417EAE">
        <w:rPr>
          <w:rFonts w:ascii="Times New Roman" w:hAnsi="Times New Roman" w:cs="Times New Roman"/>
          <w:sz w:val="24"/>
          <w:szCs w:val="24"/>
        </w:rPr>
        <w:t xml:space="preserve">наибольший удельный вес </w:t>
      </w:r>
      <w:r w:rsidR="006D14A6">
        <w:rPr>
          <w:rFonts w:ascii="Times New Roman" w:hAnsi="Times New Roman" w:cs="Times New Roman"/>
          <w:sz w:val="24"/>
          <w:szCs w:val="24"/>
        </w:rPr>
        <w:t xml:space="preserve">в размере 70,0% </w:t>
      </w:r>
      <w:r w:rsidR="00417EAE">
        <w:rPr>
          <w:rFonts w:ascii="Times New Roman" w:hAnsi="Times New Roman" w:cs="Times New Roman"/>
          <w:sz w:val="24"/>
          <w:szCs w:val="24"/>
        </w:rPr>
        <w:t xml:space="preserve">в сумме прогнозируемых </w:t>
      </w:r>
      <w:r w:rsidRPr="0092653A">
        <w:rPr>
          <w:rFonts w:ascii="Times New Roman" w:hAnsi="Times New Roman" w:cs="Times New Roman"/>
          <w:sz w:val="24"/>
          <w:szCs w:val="24"/>
        </w:rPr>
        <w:t>поступлений в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году и плановом периоде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92653A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составляют безвозмездные поступления</w:t>
      </w:r>
      <w:r w:rsidR="002202A1">
        <w:rPr>
          <w:rFonts w:ascii="Times New Roman" w:hAnsi="Times New Roman" w:cs="Times New Roman"/>
          <w:sz w:val="24"/>
          <w:szCs w:val="24"/>
        </w:rPr>
        <w:t>:</w:t>
      </w:r>
      <w:r w:rsidR="00417EAE">
        <w:rPr>
          <w:rFonts w:ascii="Times New Roman" w:hAnsi="Times New Roman" w:cs="Times New Roman"/>
          <w:sz w:val="24"/>
          <w:szCs w:val="24"/>
        </w:rPr>
        <w:t xml:space="preserve"> из них </w:t>
      </w:r>
      <w:r w:rsidR="006D14A6">
        <w:rPr>
          <w:rFonts w:ascii="Times New Roman" w:hAnsi="Times New Roman" w:cs="Times New Roman"/>
          <w:sz w:val="24"/>
          <w:szCs w:val="24"/>
        </w:rPr>
        <w:t xml:space="preserve">70% от общего поступления занимают поступления в виде межбюджетного трансферта </w:t>
      </w:r>
      <w:r w:rsidR="006D14A6" w:rsidRPr="00204F89">
        <w:rPr>
          <w:rFonts w:ascii="Times New Roman" w:hAnsi="Times New Roman" w:cs="Times New Roman"/>
          <w:sz w:val="24"/>
          <w:szCs w:val="24"/>
        </w:rPr>
        <w:t>на компенсацию расходов по организации теплоснабжения</w:t>
      </w:r>
      <w:r w:rsidR="006D14A6">
        <w:rPr>
          <w:rFonts w:ascii="Times New Roman" w:hAnsi="Times New Roman" w:cs="Times New Roman"/>
          <w:sz w:val="24"/>
          <w:szCs w:val="24"/>
        </w:rPr>
        <w:t xml:space="preserve"> (9806,0 тыс. руб. ежегодно)</w:t>
      </w:r>
      <w:r w:rsidR="006D14A6" w:rsidRPr="00204F89">
        <w:rPr>
          <w:rFonts w:ascii="Times New Roman" w:hAnsi="Times New Roman" w:cs="Times New Roman"/>
          <w:sz w:val="24"/>
          <w:szCs w:val="24"/>
        </w:rPr>
        <w:t xml:space="preserve">, </w:t>
      </w:r>
      <w:r w:rsidR="006D14A6">
        <w:rPr>
          <w:rFonts w:ascii="Times New Roman" w:hAnsi="Times New Roman" w:cs="Times New Roman"/>
          <w:sz w:val="24"/>
          <w:szCs w:val="24"/>
        </w:rPr>
        <w:t>30</w:t>
      </w:r>
      <w:r w:rsidR="006D14A6" w:rsidRPr="00204F89">
        <w:rPr>
          <w:rFonts w:ascii="Times New Roman" w:hAnsi="Times New Roman" w:cs="Times New Roman"/>
          <w:sz w:val="24"/>
          <w:szCs w:val="24"/>
        </w:rPr>
        <w:t xml:space="preserve">% </w:t>
      </w:r>
      <w:r w:rsidR="006D14A6">
        <w:rPr>
          <w:rFonts w:ascii="Times New Roman" w:hAnsi="Times New Roman" w:cs="Times New Roman"/>
          <w:sz w:val="24"/>
          <w:szCs w:val="24"/>
        </w:rPr>
        <w:t xml:space="preserve">от общего поступления занимают </w:t>
      </w:r>
      <w:r w:rsidR="006D14A6" w:rsidRPr="00204F89">
        <w:rPr>
          <w:rFonts w:ascii="Times New Roman" w:hAnsi="Times New Roman" w:cs="Times New Roman"/>
          <w:sz w:val="24"/>
          <w:szCs w:val="24"/>
        </w:rPr>
        <w:t xml:space="preserve">поступления в виде дотации на выравнивание уровня бюджетной обеспеченности </w:t>
      </w:r>
      <w:r w:rsidR="006D14A6">
        <w:rPr>
          <w:rFonts w:ascii="Times New Roman" w:hAnsi="Times New Roman" w:cs="Times New Roman"/>
          <w:sz w:val="24"/>
          <w:szCs w:val="24"/>
        </w:rPr>
        <w:t xml:space="preserve">– </w:t>
      </w:r>
      <w:r w:rsidR="006D14A6" w:rsidRPr="00204F89">
        <w:rPr>
          <w:rFonts w:ascii="Times New Roman" w:hAnsi="Times New Roman" w:cs="Times New Roman"/>
          <w:sz w:val="24"/>
          <w:szCs w:val="24"/>
        </w:rPr>
        <w:t>41</w:t>
      </w:r>
      <w:r w:rsidR="006D14A6">
        <w:rPr>
          <w:rFonts w:ascii="Times New Roman" w:hAnsi="Times New Roman" w:cs="Times New Roman"/>
          <w:sz w:val="24"/>
          <w:szCs w:val="24"/>
        </w:rPr>
        <w:t>81,7</w:t>
      </w:r>
      <w:r w:rsidR="006D14A6" w:rsidRPr="00204F89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6D14A6">
        <w:rPr>
          <w:rFonts w:ascii="Times New Roman" w:hAnsi="Times New Roman" w:cs="Times New Roman"/>
          <w:sz w:val="24"/>
          <w:szCs w:val="24"/>
        </w:rPr>
        <w:t>.</w:t>
      </w:r>
      <w:r w:rsidR="006D14A6" w:rsidRPr="00204F89">
        <w:rPr>
          <w:rFonts w:ascii="Times New Roman" w:hAnsi="Times New Roman" w:cs="Times New Roman"/>
          <w:sz w:val="24"/>
          <w:szCs w:val="24"/>
        </w:rPr>
        <w:t xml:space="preserve"> </w:t>
      </w:r>
      <w:r w:rsidR="006D14A6">
        <w:rPr>
          <w:rFonts w:ascii="Times New Roman" w:hAnsi="Times New Roman" w:cs="Times New Roman"/>
          <w:sz w:val="24"/>
          <w:szCs w:val="24"/>
        </w:rPr>
        <w:t xml:space="preserve">в 2022 году, </w:t>
      </w:r>
      <w:r w:rsidR="007E2222">
        <w:rPr>
          <w:rFonts w:ascii="Times New Roman" w:hAnsi="Times New Roman" w:cs="Times New Roman"/>
          <w:sz w:val="24"/>
          <w:szCs w:val="24"/>
        </w:rPr>
        <w:t>по 4173,9 тыс. руб. в плановом периоде на 2023 - 2024 годы.</w:t>
      </w:r>
    </w:p>
    <w:p w:rsidR="00417EAE" w:rsidRPr="00204F89" w:rsidRDefault="00417EAE" w:rsidP="00417EA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F89">
        <w:rPr>
          <w:rFonts w:ascii="Times New Roman" w:hAnsi="Times New Roman" w:cs="Times New Roman"/>
          <w:sz w:val="24"/>
          <w:szCs w:val="24"/>
        </w:rPr>
        <w:t xml:space="preserve">По отношению к </w:t>
      </w:r>
      <w:r>
        <w:rPr>
          <w:rFonts w:ascii="Times New Roman" w:hAnsi="Times New Roman" w:cs="Times New Roman"/>
          <w:sz w:val="24"/>
          <w:szCs w:val="24"/>
        </w:rPr>
        <w:t xml:space="preserve">показателям </w:t>
      </w:r>
      <w:r w:rsidRPr="00204F89">
        <w:rPr>
          <w:rFonts w:ascii="Times New Roman" w:hAnsi="Times New Roman" w:cs="Times New Roman"/>
          <w:sz w:val="24"/>
          <w:szCs w:val="24"/>
        </w:rPr>
        <w:t>ожидаемо</w:t>
      </w:r>
      <w:r>
        <w:rPr>
          <w:rFonts w:ascii="Times New Roman" w:hAnsi="Times New Roman" w:cs="Times New Roman"/>
          <w:sz w:val="24"/>
          <w:szCs w:val="24"/>
        </w:rPr>
        <w:t>го</w:t>
      </w:r>
      <w:r w:rsidRPr="00204F89">
        <w:rPr>
          <w:rFonts w:ascii="Times New Roman" w:hAnsi="Times New Roman" w:cs="Times New Roman"/>
          <w:sz w:val="24"/>
          <w:szCs w:val="24"/>
        </w:rPr>
        <w:t xml:space="preserve"> поступлени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204F89">
        <w:rPr>
          <w:rFonts w:ascii="Times New Roman" w:hAnsi="Times New Roman" w:cs="Times New Roman"/>
          <w:sz w:val="24"/>
          <w:szCs w:val="24"/>
        </w:rPr>
        <w:t xml:space="preserve"> за 202</w:t>
      </w:r>
      <w:r w:rsidR="007E2222">
        <w:rPr>
          <w:rFonts w:ascii="Times New Roman" w:hAnsi="Times New Roman" w:cs="Times New Roman"/>
          <w:sz w:val="24"/>
          <w:szCs w:val="24"/>
        </w:rPr>
        <w:t>1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 безвозмездные поступления на 202</w:t>
      </w:r>
      <w:r w:rsidR="007E2222">
        <w:rPr>
          <w:rFonts w:ascii="Times New Roman" w:hAnsi="Times New Roman" w:cs="Times New Roman"/>
          <w:sz w:val="24"/>
          <w:szCs w:val="24"/>
        </w:rPr>
        <w:t>2</w:t>
      </w:r>
      <w:r w:rsidRPr="00204F89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7E2222">
        <w:rPr>
          <w:rFonts w:ascii="Times New Roman" w:hAnsi="Times New Roman" w:cs="Times New Roman"/>
          <w:sz w:val="24"/>
          <w:szCs w:val="24"/>
        </w:rPr>
        <w:t>3</w:t>
      </w:r>
      <w:r w:rsidRPr="00204F89">
        <w:rPr>
          <w:rFonts w:ascii="Times New Roman" w:hAnsi="Times New Roman" w:cs="Times New Roman"/>
          <w:sz w:val="24"/>
          <w:szCs w:val="24"/>
        </w:rPr>
        <w:t>-202</w:t>
      </w:r>
      <w:r w:rsidR="007E2222">
        <w:rPr>
          <w:rFonts w:ascii="Times New Roman" w:hAnsi="Times New Roman" w:cs="Times New Roman"/>
          <w:sz w:val="24"/>
          <w:szCs w:val="24"/>
        </w:rPr>
        <w:t>4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годы прогнозируются в </w:t>
      </w:r>
      <w:r w:rsidR="008C3BEB">
        <w:rPr>
          <w:rFonts w:ascii="Times New Roman" w:hAnsi="Times New Roman" w:cs="Times New Roman"/>
          <w:sz w:val="24"/>
          <w:szCs w:val="24"/>
        </w:rPr>
        <w:t xml:space="preserve">меньших </w:t>
      </w:r>
      <w:r w:rsidRPr="00204F89">
        <w:rPr>
          <w:rFonts w:ascii="Times New Roman" w:hAnsi="Times New Roman" w:cs="Times New Roman"/>
          <w:sz w:val="24"/>
          <w:szCs w:val="24"/>
        </w:rPr>
        <w:t xml:space="preserve">объемах, более чем на </w:t>
      </w:r>
      <w:r w:rsidR="008C3BEB">
        <w:rPr>
          <w:rFonts w:ascii="Times New Roman" w:hAnsi="Times New Roman" w:cs="Times New Roman"/>
          <w:sz w:val="24"/>
          <w:szCs w:val="24"/>
        </w:rPr>
        <w:t>580</w:t>
      </w:r>
      <w:r w:rsidRPr="00204F89">
        <w:rPr>
          <w:rFonts w:ascii="Times New Roman" w:hAnsi="Times New Roman" w:cs="Times New Roman"/>
          <w:sz w:val="24"/>
          <w:szCs w:val="24"/>
        </w:rPr>
        <w:t xml:space="preserve">0 тыс. руб. и составят </w:t>
      </w:r>
      <w:r w:rsidR="008C3BEB">
        <w:rPr>
          <w:rFonts w:ascii="Times New Roman" w:hAnsi="Times New Roman" w:cs="Times New Roman"/>
          <w:sz w:val="24"/>
          <w:szCs w:val="24"/>
        </w:rPr>
        <w:t>71</w:t>
      </w:r>
      <w:r w:rsidRPr="00204F89">
        <w:rPr>
          <w:rFonts w:ascii="Times New Roman" w:hAnsi="Times New Roman" w:cs="Times New Roman"/>
          <w:sz w:val="24"/>
          <w:szCs w:val="24"/>
        </w:rPr>
        <w:t>% от общей суммы ожидаемого поступления за 202</w:t>
      </w:r>
      <w:r w:rsidR="007E2222">
        <w:rPr>
          <w:rFonts w:ascii="Times New Roman" w:hAnsi="Times New Roman" w:cs="Times New Roman"/>
          <w:sz w:val="24"/>
          <w:szCs w:val="24"/>
        </w:rPr>
        <w:t>1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год. 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>Прогноз налоговых доходов бюджета Комсомольское сельское поселение:</w:t>
      </w:r>
    </w:p>
    <w:p w:rsidR="00327175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 xml:space="preserve">- налог на доходы физических лиц (ндфл) - в 2022 году поступление прогнозируется в сумме 740,0 тыс. руб., в 2023 году в сумме 787,00 тыс. руб., в 2024 году в сумме 838,0 тыс. руб. В структуре налоговых доходов бюджета поселения на 2022-2024 годы доходы от поступления налога на доходы физических лиц составляют </w:t>
      </w:r>
      <w:r w:rsidR="003422D8" w:rsidRPr="00417EAE">
        <w:rPr>
          <w:rFonts w:ascii="Times New Roman" w:hAnsi="Times New Roman" w:cs="Times New Roman"/>
          <w:sz w:val="24"/>
          <w:szCs w:val="24"/>
        </w:rPr>
        <w:t>15,0</w:t>
      </w:r>
      <w:r w:rsidRPr="00417EAE">
        <w:rPr>
          <w:rFonts w:ascii="Times New Roman" w:hAnsi="Times New Roman" w:cs="Times New Roman"/>
          <w:sz w:val="24"/>
          <w:szCs w:val="24"/>
        </w:rPr>
        <w:t>%</w:t>
      </w:r>
      <w:r w:rsidR="00327175">
        <w:rPr>
          <w:rFonts w:ascii="Times New Roman" w:hAnsi="Times New Roman" w:cs="Times New Roman"/>
          <w:sz w:val="24"/>
          <w:szCs w:val="24"/>
        </w:rPr>
        <w:t>,</w:t>
      </w:r>
      <w:r w:rsidRPr="00417EA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 xml:space="preserve">- доходы от уплаты акцизов по подакцизным товарам (продукции), производимых на территории Российской Федерации: в 2022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3430,0</w:t>
      </w:r>
      <w:r w:rsidRPr="00417EAE">
        <w:rPr>
          <w:rFonts w:ascii="Times New Roman" w:hAnsi="Times New Roman" w:cs="Times New Roman"/>
          <w:sz w:val="24"/>
          <w:szCs w:val="24"/>
        </w:rPr>
        <w:t xml:space="preserve">тыс. руб., в 2023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3640,0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 в 2024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4022,0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 В структуре налоговых и неналоговых доходов бюджета поселения на 2022-2024 годы доходы от уплаты акцизов за нефтепродукты составляют </w:t>
      </w:r>
      <w:r w:rsidR="002202A1" w:rsidRPr="00417EAE">
        <w:rPr>
          <w:rFonts w:ascii="Times New Roman" w:hAnsi="Times New Roman" w:cs="Times New Roman"/>
          <w:sz w:val="24"/>
          <w:szCs w:val="24"/>
        </w:rPr>
        <w:t>69,5</w:t>
      </w:r>
      <w:r w:rsidRPr="00417EAE">
        <w:rPr>
          <w:rFonts w:ascii="Times New Roman" w:hAnsi="Times New Roman" w:cs="Times New Roman"/>
          <w:sz w:val="24"/>
          <w:szCs w:val="24"/>
        </w:rPr>
        <w:t xml:space="preserve">%, </w:t>
      </w:r>
      <w:r w:rsidR="002202A1" w:rsidRPr="00417EAE">
        <w:rPr>
          <w:rFonts w:ascii="Times New Roman" w:hAnsi="Times New Roman" w:cs="Times New Roman"/>
          <w:sz w:val="24"/>
          <w:szCs w:val="24"/>
        </w:rPr>
        <w:t>69,7</w:t>
      </w:r>
      <w:r w:rsidRPr="00417EAE">
        <w:rPr>
          <w:rFonts w:ascii="Times New Roman" w:hAnsi="Times New Roman" w:cs="Times New Roman"/>
          <w:sz w:val="24"/>
          <w:szCs w:val="24"/>
        </w:rPr>
        <w:t xml:space="preserve">% и </w:t>
      </w:r>
      <w:r w:rsidR="002202A1" w:rsidRPr="00417EAE">
        <w:rPr>
          <w:rFonts w:ascii="Times New Roman" w:hAnsi="Times New Roman" w:cs="Times New Roman"/>
          <w:sz w:val="24"/>
          <w:szCs w:val="24"/>
        </w:rPr>
        <w:t>70,8</w:t>
      </w:r>
      <w:r w:rsidRPr="00417EAE">
        <w:rPr>
          <w:rFonts w:ascii="Times New Roman" w:hAnsi="Times New Roman" w:cs="Times New Roman"/>
          <w:sz w:val="24"/>
          <w:szCs w:val="24"/>
        </w:rPr>
        <w:t>% соответственно по годам</w:t>
      </w:r>
      <w:r w:rsidR="00327175">
        <w:rPr>
          <w:rFonts w:ascii="Times New Roman" w:hAnsi="Times New Roman" w:cs="Times New Roman"/>
          <w:sz w:val="24"/>
          <w:szCs w:val="24"/>
        </w:rPr>
        <w:t>,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lastRenderedPageBreak/>
        <w:t>- налог на имущество физических лиц: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>в 2022 году</w:t>
      </w:r>
      <w:r w:rsidR="002202A1" w:rsidRPr="00417EAE">
        <w:rPr>
          <w:rFonts w:ascii="Times New Roman" w:hAnsi="Times New Roman" w:cs="Times New Roman"/>
          <w:sz w:val="24"/>
          <w:szCs w:val="24"/>
        </w:rPr>
        <w:t xml:space="preserve"> прогнозируется в сумме 304,0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 в 2023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317,0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 в 2024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334,0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>- земельный налог: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 xml:space="preserve">в 2022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310,0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 в 2023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325</w:t>
      </w:r>
      <w:r w:rsidRPr="00417EAE">
        <w:rPr>
          <w:rFonts w:ascii="Times New Roman" w:hAnsi="Times New Roman" w:cs="Times New Roman"/>
          <w:sz w:val="24"/>
          <w:szCs w:val="24"/>
        </w:rPr>
        <w:t xml:space="preserve">,00 тыс. руб., в 2024 году </w:t>
      </w:r>
      <w:r w:rsidR="002202A1" w:rsidRPr="00417EAE">
        <w:rPr>
          <w:rFonts w:ascii="Times New Roman" w:hAnsi="Times New Roman" w:cs="Times New Roman"/>
          <w:sz w:val="24"/>
          <w:szCs w:val="24"/>
        </w:rPr>
        <w:t>340,0</w:t>
      </w:r>
      <w:r w:rsidRPr="00417EAE">
        <w:rPr>
          <w:rFonts w:ascii="Times New Roman" w:hAnsi="Times New Roman" w:cs="Times New Roman"/>
          <w:sz w:val="24"/>
          <w:szCs w:val="24"/>
        </w:rPr>
        <w:t xml:space="preserve"> тыс. руб.,</w:t>
      </w:r>
    </w:p>
    <w:p w:rsidR="00055AD7" w:rsidRPr="00417EAE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 xml:space="preserve">- </w:t>
      </w:r>
      <w:r w:rsidR="00AD3DEB">
        <w:rPr>
          <w:rFonts w:ascii="Times New Roman" w:hAnsi="Times New Roman" w:cs="Times New Roman"/>
          <w:sz w:val="24"/>
          <w:szCs w:val="24"/>
        </w:rPr>
        <w:t xml:space="preserve">поступления </w:t>
      </w:r>
      <w:r w:rsidRPr="00417EAE">
        <w:rPr>
          <w:rFonts w:ascii="Times New Roman" w:hAnsi="Times New Roman" w:cs="Times New Roman"/>
          <w:sz w:val="24"/>
          <w:szCs w:val="24"/>
        </w:rPr>
        <w:t>государственн</w:t>
      </w:r>
      <w:r w:rsidR="00AD3DEB">
        <w:rPr>
          <w:rFonts w:ascii="Times New Roman" w:hAnsi="Times New Roman" w:cs="Times New Roman"/>
          <w:sz w:val="24"/>
          <w:szCs w:val="24"/>
        </w:rPr>
        <w:t>ой</w:t>
      </w:r>
      <w:r w:rsidRPr="00417EAE">
        <w:rPr>
          <w:rFonts w:ascii="Times New Roman" w:hAnsi="Times New Roman" w:cs="Times New Roman"/>
          <w:sz w:val="24"/>
          <w:szCs w:val="24"/>
        </w:rPr>
        <w:t xml:space="preserve"> пошлин</w:t>
      </w:r>
      <w:r w:rsidR="00AD3DEB">
        <w:rPr>
          <w:rFonts w:ascii="Times New Roman" w:hAnsi="Times New Roman" w:cs="Times New Roman"/>
          <w:sz w:val="24"/>
          <w:szCs w:val="24"/>
        </w:rPr>
        <w:t>ы</w:t>
      </w:r>
      <w:r w:rsidRPr="00417EAE">
        <w:rPr>
          <w:rFonts w:ascii="Times New Roman" w:hAnsi="Times New Roman" w:cs="Times New Roman"/>
          <w:sz w:val="24"/>
          <w:szCs w:val="24"/>
        </w:rPr>
        <w:t xml:space="preserve"> </w:t>
      </w:r>
      <w:r w:rsidR="002202A1" w:rsidRPr="00417EAE">
        <w:rPr>
          <w:rFonts w:ascii="Times New Roman" w:hAnsi="Times New Roman" w:cs="Times New Roman"/>
          <w:sz w:val="24"/>
          <w:szCs w:val="24"/>
        </w:rPr>
        <w:t>за совершение нотариальных действий должностными лицами органов местного самоуправления</w:t>
      </w:r>
      <w:r w:rsidR="00417EAE" w:rsidRPr="00417EAE">
        <w:rPr>
          <w:rFonts w:ascii="Times New Roman" w:hAnsi="Times New Roman" w:cs="Times New Roman"/>
          <w:sz w:val="24"/>
          <w:szCs w:val="24"/>
        </w:rPr>
        <w:t>, уполномоченными в соответствии с законодательными актами Российской Федерации на совершение нотариальных действий</w:t>
      </w:r>
      <w:r w:rsidR="00327175">
        <w:rPr>
          <w:rFonts w:ascii="Times New Roman" w:hAnsi="Times New Roman" w:cs="Times New Roman"/>
          <w:sz w:val="24"/>
          <w:szCs w:val="24"/>
        </w:rPr>
        <w:t>,</w:t>
      </w:r>
      <w:r w:rsidR="00417EAE" w:rsidRPr="00417EAE">
        <w:rPr>
          <w:rFonts w:ascii="Times New Roman" w:hAnsi="Times New Roman" w:cs="Times New Roman"/>
          <w:sz w:val="24"/>
          <w:szCs w:val="24"/>
        </w:rPr>
        <w:t xml:space="preserve"> на</w:t>
      </w:r>
      <w:r w:rsidRPr="00417EAE">
        <w:rPr>
          <w:rFonts w:ascii="Times New Roman" w:hAnsi="Times New Roman" w:cs="Times New Roman"/>
          <w:sz w:val="24"/>
          <w:szCs w:val="24"/>
        </w:rPr>
        <w:t xml:space="preserve"> период с 2022 по 2024 годы </w:t>
      </w:r>
      <w:r w:rsidR="00417EAE" w:rsidRPr="00417EAE">
        <w:rPr>
          <w:rFonts w:ascii="Times New Roman" w:hAnsi="Times New Roman" w:cs="Times New Roman"/>
          <w:sz w:val="24"/>
          <w:szCs w:val="24"/>
        </w:rPr>
        <w:t>прогнозиру</w:t>
      </w:r>
      <w:r w:rsidR="00AD3DEB">
        <w:rPr>
          <w:rFonts w:ascii="Times New Roman" w:hAnsi="Times New Roman" w:cs="Times New Roman"/>
          <w:sz w:val="24"/>
          <w:szCs w:val="24"/>
        </w:rPr>
        <w:t>ю</w:t>
      </w:r>
      <w:r w:rsidR="00417EAE" w:rsidRPr="00417EAE">
        <w:rPr>
          <w:rFonts w:ascii="Times New Roman" w:hAnsi="Times New Roman" w:cs="Times New Roman"/>
          <w:sz w:val="24"/>
          <w:szCs w:val="24"/>
        </w:rPr>
        <w:t xml:space="preserve">тся </w:t>
      </w:r>
      <w:r w:rsidRPr="00417EAE">
        <w:rPr>
          <w:rFonts w:ascii="Times New Roman" w:hAnsi="Times New Roman" w:cs="Times New Roman"/>
          <w:sz w:val="24"/>
          <w:szCs w:val="24"/>
        </w:rPr>
        <w:t xml:space="preserve">по </w:t>
      </w:r>
      <w:r w:rsidR="00417EAE" w:rsidRPr="00417EAE">
        <w:rPr>
          <w:rFonts w:ascii="Times New Roman" w:hAnsi="Times New Roman" w:cs="Times New Roman"/>
          <w:sz w:val="24"/>
          <w:szCs w:val="24"/>
        </w:rPr>
        <w:t>50,</w:t>
      </w:r>
      <w:r w:rsidRPr="00417EAE">
        <w:rPr>
          <w:rFonts w:ascii="Times New Roman" w:hAnsi="Times New Roman" w:cs="Times New Roman"/>
          <w:sz w:val="24"/>
          <w:szCs w:val="24"/>
        </w:rPr>
        <w:t>0 тыс. руб. ежегодно.</w:t>
      </w:r>
    </w:p>
    <w:p w:rsidR="00055AD7" w:rsidRDefault="00055AD7" w:rsidP="00055A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7EAE">
        <w:rPr>
          <w:rFonts w:ascii="Times New Roman" w:hAnsi="Times New Roman" w:cs="Times New Roman"/>
          <w:sz w:val="24"/>
          <w:szCs w:val="24"/>
        </w:rPr>
        <w:t>Доходы от использования имущества, находящегося в собственности сельского поселения прогнозируются на 2022 год в сумме 1</w:t>
      </w:r>
      <w:r w:rsidR="00417EAE" w:rsidRPr="00417EAE">
        <w:rPr>
          <w:rFonts w:ascii="Times New Roman" w:hAnsi="Times New Roman" w:cs="Times New Roman"/>
          <w:sz w:val="24"/>
          <w:szCs w:val="24"/>
        </w:rPr>
        <w:t>00</w:t>
      </w:r>
      <w:r w:rsidRPr="00417EAE">
        <w:rPr>
          <w:rFonts w:ascii="Times New Roman" w:hAnsi="Times New Roman" w:cs="Times New Roman"/>
          <w:sz w:val="24"/>
          <w:szCs w:val="24"/>
        </w:rPr>
        <w:t>,0 тыс. руб., на 2023 год в сумме 1</w:t>
      </w:r>
      <w:r w:rsidR="00417EAE" w:rsidRPr="00417EAE">
        <w:rPr>
          <w:rFonts w:ascii="Times New Roman" w:hAnsi="Times New Roman" w:cs="Times New Roman"/>
          <w:sz w:val="24"/>
          <w:szCs w:val="24"/>
        </w:rPr>
        <w:t>00</w:t>
      </w:r>
      <w:r w:rsidRPr="00417EAE">
        <w:rPr>
          <w:rFonts w:ascii="Times New Roman" w:hAnsi="Times New Roman" w:cs="Times New Roman"/>
          <w:sz w:val="24"/>
          <w:szCs w:val="24"/>
        </w:rPr>
        <w:t>,0 тыс. руб., на 2024 год в сумме 1</w:t>
      </w:r>
      <w:r w:rsidR="00417EAE" w:rsidRPr="00417EAE">
        <w:rPr>
          <w:rFonts w:ascii="Times New Roman" w:hAnsi="Times New Roman" w:cs="Times New Roman"/>
          <w:sz w:val="24"/>
          <w:szCs w:val="24"/>
        </w:rPr>
        <w:t>00</w:t>
      </w:r>
      <w:r w:rsidRPr="00417EAE">
        <w:rPr>
          <w:rFonts w:ascii="Times New Roman" w:hAnsi="Times New Roman" w:cs="Times New Roman"/>
          <w:sz w:val="24"/>
          <w:szCs w:val="24"/>
        </w:rPr>
        <w:t>,0 тыс. руб.</w:t>
      </w:r>
      <w:r w:rsidR="00AD3DEB">
        <w:rPr>
          <w:rFonts w:ascii="Times New Roman" w:hAnsi="Times New Roman" w:cs="Times New Roman"/>
          <w:sz w:val="24"/>
          <w:szCs w:val="24"/>
        </w:rPr>
        <w:t>,</w:t>
      </w:r>
      <w:r w:rsidR="00417EAE" w:rsidRPr="00417EAE">
        <w:rPr>
          <w:rFonts w:ascii="Times New Roman" w:hAnsi="Times New Roman" w:cs="Times New Roman"/>
          <w:sz w:val="24"/>
          <w:szCs w:val="24"/>
        </w:rPr>
        <w:t xml:space="preserve"> в виде прочих поступлений от использования имущества, находящегося в собственности сельских поселений (за исключением имущества  муниципальных бюджетных и автономных учреждений, а также имущества муни</w:t>
      </w:r>
      <w:r w:rsidR="00417EAE">
        <w:rPr>
          <w:rFonts w:ascii="Times New Roman" w:hAnsi="Times New Roman" w:cs="Times New Roman"/>
          <w:sz w:val="24"/>
          <w:szCs w:val="24"/>
        </w:rPr>
        <w:t>ципальных унитарных предприятий, в том числе казенных).</w:t>
      </w:r>
    </w:p>
    <w:p w:rsidR="00B24FAD" w:rsidRDefault="00B24FAD" w:rsidP="00B24F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12799">
        <w:rPr>
          <w:rFonts w:ascii="Times New Roman" w:hAnsi="Times New Roman" w:cs="Times New Roman"/>
          <w:sz w:val="24"/>
          <w:szCs w:val="24"/>
        </w:rPr>
        <w:t>В приложении №</w:t>
      </w:r>
      <w:r>
        <w:rPr>
          <w:rFonts w:ascii="Times New Roman" w:hAnsi="Times New Roman" w:cs="Times New Roman"/>
          <w:sz w:val="24"/>
          <w:szCs w:val="24"/>
        </w:rPr>
        <w:t>7</w:t>
      </w:r>
      <w:r w:rsidRPr="00912799">
        <w:rPr>
          <w:rFonts w:ascii="Times New Roman" w:hAnsi="Times New Roman" w:cs="Times New Roman"/>
          <w:sz w:val="24"/>
          <w:szCs w:val="24"/>
        </w:rPr>
        <w:t xml:space="preserve"> к Проекту </w:t>
      </w:r>
      <w:r>
        <w:rPr>
          <w:rFonts w:ascii="Times New Roman" w:hAnsi="Times New Roman" w:cs="Times New Roman"/>
          <w:sz w:val="24"/>
          <w:szCs w:val="24"/>
        </w:rPr>
        <w:t xml:space="preserve">решения о </w:t>
      </w:r>
      <w:r w:rsidRPr="00912799">
        <w:rPr>
          <w:rFonts w:ascii="Times New Roman" w:hAnsi="Times New Roman" w:cs="Times New Roman"/>
          <w:sz w:val="24"/>
          <w:szCs w:val="24"/>
        </w:rPr>
        <w:t>бюджет</w:t>
      </w:r>
      <w:r>
        <w:rPr>
          <w:rFonts w:ascii="Times New Roman" w:hAnsi="Times New Roman" w:cs="Times New Roman"/>
          <w:sz w:val="24"/>
          <w:szCs w:val="24"/>
        </w:rPr>
        <w:t>е:</w:t>
      </w:r>
    </w:p>
    <w:p w:rsidR="00B24FAD" w:rsidRDefault="00B24FAD" w:rsidP="00B24F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наименовании «Поступления доходов местного бюджета Комсомольского сельского поселения в 2022 г» заменить период на «в 2022-2024 годы»,</w:t>
      </w:r>
    </w:p>
    <w:p w:rsidR="00B24FAD" w:rsidRDefault="00B24FAD" w:rsidP="00B24F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коды классификации доходов не </w:t>
      </w:r>
      <w:r w:rsidRPr="00912799">
        <w:rPr>
          <w:rFonts w:ascii="Times New Roman" w:hAnsi="Times New Roman" w:cs="Times New Roman"/>
          <w:sz w:val="24"/>
          <w:szCs w:val="24"/>
        </w:rPr>
        <w:t>соответству</w:t>
      </w:r>
      <w:r>
        <w:rPr>
          <w:rFonts w:ascii="Times New Roman" w:hAnsi="Times New Roman" w:cs="Times New Roman"/>
          <w:sz w:val="24"/>
          <w:szCs w:val="24"/>
        </w:rPr>
        <w:t>ют</w:t>
      </w:r>
      <w:r w:rsidRPr="00912799">
        <w:rPr>
          <w:rFonts w:ascii="Times New Roman" w:hAnsi="Times New Roman" w:cs="Times New Roman"/>
          <w:sz w:val="24"/>
          <w:szCs w:val="24"/>
        </w:rPr>
        <w:t xml:space="preserve"> требованиям </w:t>
      </w:r>
      <w:r w:rsidRPr="00904C00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904C00">
        <w:rPr>
          <w:rFonts w:ascii="Times New Roman" w:hAnsi="Times New Roman" w:cs="Times New Roman"/>
          <w:sz w:val="24"/>
          <w:szCs w:val="24"/>
        </w:rPr>
        <w:t xml:space="preserve"> Минфина России от 08.06.2021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904C00">
        <w:rPr>
          <w:rFonts w:ascii="Times New Roman" w:hAnsi="Times New Roman" w:cs="Times New Roman"/>
          <w:sz w:val="24"/>
          <w:szCs w:val="24"/>
        </w:rPr>
        <w:t xml:space="preserve"> 75н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904C00">
        <w:rPr>
          <w:rFonts w:ascii="Times New Roman" w:hAnsi="Times New Roman" w:cs="Times New Roman"/>
          <w:sz w:val="24"/>
          <w:szCs w:val="24"/>
        </w:rPr>
        <w:t>Об утверждении кодов (перечней кодов) бюджетной классификации Российской Федерации на 2022 год (на 2022 год и на плановый период 2023 и 2024 годов)</w:t>
      </w:r>
      <w:r>
        <w:rPr>
          <w:rFonts w:ascii="Times New Roman" w:hAnsi="Times New Roman" w:cs="Times New Roman"/>
          <w:sz w:val="24"/>
          <w:szCs w:val="24"/>
        </w:rPr>
        <w:t>»:</w:t>
      </w:r>
    </w:p>
    <w:p w:rsidR="00B24FAD" w:rsidRDefault="00B24FAD" w:rsidP="00327175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000 2 02 01001 10 0000 150 «Дотации бюджетам сельских поселений на выравнивание бюджетной обеспеченности из бюджета субъекта Российской Федерации</w:t>
      </w:r>
      <w:r w:rsidR="00327175">
        <w:rPr>
          <w:rFonts w:ascii="Times New Roman" w:hAnsi="Times New Roman" w:cs="Times New Roman"/>
          <w:sz w:val="24"/>
          <w:szCs w:val="24"/>
        </w:rPr>
        <w:t xml:space="preserve">» </w:t>
      </w:r>
      <w:r>
        <w:rPr>
          <w:rFonts w:ascii="Times New Roman" w:hAnsi="Times New Roman" w:cs="Times New Roman"/>
          <w:sz w:val="24"/>
          <w:szCs w:val="24"/>
        </w:rPr>
        <w:t>следует заменить кодом 000 2 02 15001 10 0000 150,</w:t>
      </w:r>
    </w:p>
    <w:p w:rsidR="00B24FAD" w:rsidRDefault="00B24FAD" w:rsidP="00B24F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000 2 02 35118 10 0000 150 «Субвенции бюджетам внутригородских районов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помещений» заменить кодом 000 2 02 35082 10 0000 150,</w:t>
      </w:r>
    </w:p>
    <w:p w:rsidR="00B24FAD" w:rsidRDefault="00B24FAD" w:rsidP="00B24FA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000 2 02 49999 10 0000 150 </w:t>
      </w:r>
      <w:r w:rsidR="00327175">
        <w:rPr>
          <w:rFonts w:ascii="Times New Roman" w:hAnsi="Times New Roman" w:cs="Times New Roman"/>
          <w:sz w:val="24"/>
          <w:szCs w:val="24"/>
        </w:rPr>
        <w:t xml:space="preserve">неверно указаны наименования, следует указать наименование </w:t>
      </w:r>
      <w:r>
        <w:rPr>
          <w:rFonts w:ascii="Times New Roman" w:hAnsi="Times New Roman" w:cs="Times New Roman"/>
          <w:sz w:val="24"/>
          <w:szCs w:val="24"/>
        </w:rPr>
        <w:t>«Прочие межбюджетные трансферты, передаваемые бюджетам сельских поселений».</w:t>
      </w:r>
    </w:p>
    <w:p w:rsidR="000F3AAF" w:rsidRPr="00204F89" w:rsidRDefault="000F3AAF" w:rsidP="000F3A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F89"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решения о бюджете не представлена и могла бы содержать подробную информацию о планируемых поступлениях, </w:t>
      </w:r>
      <w:r w:rsidR="00730770">
        <w:rPr>
          <w:rFonts w:ascii="Times New Roman" w:hAnsi="Times New Roman" w:cs="Times New Roman"/>
          <w:sz w:val="24"/>
          <w:szCs w:val="24"/>
        </w:rPr>
        <w:t xml:space="preserve">в том числе и описание ожидаемого исполнения </w:t>
      </w:r>
      <w:r w:rsidR="007E2222">
        <w:rPr>
          <w:rFonts w:ascii="Times New Roman" w:hAnsi="Times New Roman" w:cs="Times New Roman"/>
          <w:sz w:val="24"/>
          <w:szCs w:val="24"/>
        </w:rPr>
        <w:t xml:space="preserve">по доходам </w:t>
      </w:r>
      <w:r w:rsidR="00730770">
        <w:rPr>
          <w:rFonts w:ascii="Times New Roman" w:hAnsi="Times New Roman" w:cs="Times New Roman"/>
          <w:sz w:val="24"/>
          <w:szCs w:val="24"/>
        </w:rPr>
        <w:t>за 202</w:t>
      </w:r>
      <w:r w:rsidR="00327175">
        <w:rPr>
          <w:rFonts w:ascii="Times New Roman" w:hAnsi="Times New Roman" w:cs="Times New Roman"/>
          <w:sz w:val="24"/>
          <w:szCs w:val="24"/>
        </w:rPr>
        <w:t>1</w:t>
      </w:r>
      <w:r w:rsidR="00730770">
        <w:rPr>
          <w:rFonts w:ascii="Times New Roman" w:hAnsi="Times New Roman" w:cs="Times New Roman"/>
          <w:sz w:val="24"/>
          <w:szCs w:val="24"/>
        </w:rPr>
        <w:t xml:space="preserve"> год, </w:t>
      </w:r>
      <w:r w:rsidRPr="00204F89">
        <w:rPr>
          <w:rFonts w:ascii="Times New Roman" w:hAnsi="Times New Roman" w:cs="Times New Roman"/>
          <w:sz w:val="24"/>
          <w:szCs w:val="24"/>
        </w:rPr>
        <w:t xml:space="preserve">что позволило бы провести более полный анализ формирования </w:t>
      </w:r>
      <w:r w:rsidR="00AD3DEB">
        <w:rPr>
          <w:rFonts w:ascii="Times New Roman" w:hAnsi="Times New Roman" w:cs="Times New Roman"/>
          <w:sz w:val="24"/>
          <w:szCs w:val="24"/>
        </w:rPr>
        <w:t xml:space="preserve">прогнозируемых поступлений </w:t>
      </w:r>
      <w:r w:rsidRPr="00204F89">
        <w:rPr>
          <w:rFonts w:ascii="Times New Roman" w:hAnsi="Times New Roman" w:cs="Times New Roman"/>
          <w:sz w:val="24"/>
          <w:szCs w:val="24"/>
        </w:rPr>
        <w:t>доходов муниципального образования Комсомольское сельское поселение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204F89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A60E40" w:rsidRPr="00204F89" w:rsidRDefault="005715E7" w:rsidP="00A97FAF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04F89">
        <w:rPr>
          <w:rFonts w:ascii="Times New Roman" w:hAnsi="Times New Roman" w:cs="Times New Roman"/>
          <w:sz w:val="24"/>
          <w:szCs w:val="24"/>
        </w:rPr>
        <w:t>Одновременно с Проектом решения о бюджете не представлен Реестр источников доходов бюджета муниципального образования Комсомольское сельское поселение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204F89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204F89">
        <w:rPr>
          <w:rFonts w:ascii="Times New Roman" w:hAnsi="Times New Roman" w:cs="Times New Roman"/>
          <w:sz w:val="24"/>
          <w:szCs w:val="24"/>
        </w:rPr>
        <w:t xml:space="preserve"> годов, </w:t>
      </w:r>
      <w:r w:rsidR="00906E46" w:rsidRPr="00204F89">
        <w:rPr>
          <w:rFonts w:ascii="Times New Roman" w:hAnsi="Times New Roman" w:cs="Times New Roman"/>
          <w:sz w:val="24"/>
          <w:szCs w:val="24"/>
        </w:rPr>
        <w:t>в результате</w:t>
      </w:r>
      <w:r w:rsidRPr="00204F89">
        <w:rPr>
          <w:rFonts w:ascii="Times New Roman" w:hAnsi="Times New Roman" w:cs="Times New Roman"/>
          <w:sz w:val="24"/>
          <w:szCs w:val="24"/>
        </w:rPr>
        <w:t xml:space="preserve"> сверка сумм </w:t>
      </w:r>
      <w:r w:rsidR="00327175">
        <w:rPr>
          <w:rFonts w:ascii="Times New Roman" w:hAnsi="Times New Roman" w:cs="Times New Roman"/>
          <w:sz w:val="24"/>
          <w:szCs w:val="24"/>
        </w:rPr>
        <w:t xml:space="preserve">прогнозируемых к </w:t>
      </w:r>
      <w:r w:rsidR="00A60E40" w:rsidRPr="00204F89">
        <w:rPr>
          <w:rFonts w:ascii="Times New Roman" w:hAnsi="Times New Roman" w:cs="Times New Roman"/>
          <w:sz w:val="24"/>
          <w:szCs w:val="24"/>
        </w:rPr>
        <w:t>поступлени</w:t>
      </w:r>
      <w:r w:rsidRPr="00204F89">
        <w:rPr>
          <w:rFonts w:ascii="Times New Roman" w:hAnsi="Times New Roman" w:cs="Times New Roman"/>
          <w:sz w:val="24"/>
          <w:szCs w:val="24"/>
        </w:rPr>
        <w:t>ю</w:t>
      </w:r>
      <w:r w:rsidR="00A60E40" w:rsidRPr="00204F89">
        <w:rPr>
          <w:rFonts w:ascii="Times New Roman" w:hAnsi="Times New Roman" w:cs="Times New Roman"/>
          <w:sz w:val="24"/>
          <w:szCs w:val="24"/>
        </w:rPr>
        <w:t xml:space="preserve"> в бюджет муниципального образования Комсомольское сельское поселение </w:t>
      </w:r>
      <w:r w:rsidRPr="00204F89">
        <w:rPr>
          <w:rFonts w:ascii="Times New Roman" w:hAnsi="Times New Roman" w:cs="Times New Roman"/>
          <w:sz w:val="24"/>
          <w:szCs w:val="24"/>
        </w:rPr>
        <w:t>не произведена.</w:t>
      </w:r>
    </w:p>
    <w:p w:rsidR="00103A34" w:rsidRDefault="00103A34" w:rsidP="007F12FD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7F12FD" w:rsidRPr="00DC4776" w:rsidRDefault="007F12FD" w:rsidP="007F12FD">
      <w:pPr>
        <w:spacing w:after="0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776">
        <w:rPr>
          <w:rFonts w:ascii="Times New Roman" w:hAnsi="Times New Roman" w:cs="Times New Roman"/>
          <w:b/>
          <w:bCs/>
          <w:sz w:val="24"/>
          <w:szCs w:val="24"/>
        </w:rPr>
        <w:t xml:space="preserve">Анализ проекта расходной части бюджета </w:t>
      </w:r>
      <w:r w:rsidRPr="00DC4776">
        <w:rPr>
          <w:rFonts w:ascii="Times New Roman" w:hAnsi="Times New Roman" w:cs="Times New Roman"/>
          <w:b/>
          <w:sz w:val="24"/>
          <w:szCs w:val="24"/>
        </w:rPr>
        <w:t xml:space="preserve">муниципального образования </w:t>
      </w:r>
      <w:r w:rsidR="000B79AD" w:rsidRPr="00DC4776">
        <w:rPr>
          <w:rFonts w:ascii="Times New Roman" w:hAnsi="Times New Roman" w:cs="Times New Roman"/>
          <w:b/>
          <w:sz w:val="24"/>
          <w:szCs w:val="24"/>
        </w:rPr>
        <w:t>Комсомольское</w:t>
      </w:r>
      <w:r w:rsidRPr="00DC4776">
        <w:rPr>
          <w:rFonts w:ascii="Times New Roman" w:hAnsi="Times New Roman" w:cs="Times New Roman"/>
          <w:b/>
          <w:sz w:val="24"/>
          <w:szCs w:val="24"/>
        </w:rPr>
        <w:t xml:space="preserve"> сельское поселение </w:t>
      </w:r>
      <w:r w:rsidRPr="00DC4776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6958AC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DC4776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Pr="00DC4776">
        <w:rPr>
          <w:b/>
        </w:rPr>
        <w:t xml:space="preserve"> </w:t>
      </w:r>
      <w:r w:rsidRPr="00DC4776">
        <w:rPr>
          <w:rFonts w:ascii="Times New Roman" w:hAnsi="Times New Roman" w:cs="Times New Roman"/>
          <w:b/>
          <w:sz w:val="24"/>
          <w:szCs w:val="24"/>
        </w:rPr>
        <w:t>и на плановый период 202</w:t>
      </w:r>
      <w:r w:rsidR="006958AC">
        <w:rPr>
          <w:rFonts w:ascii="Times New Roman" w:hAnsi="Times New Roman" w:cs="Times New Roman"/>
          <w:b/>
          <w:sz w:val="24"/>
          <w:szCs w:val="24"/>
        </w:rPr>
        <w:t>3</w:t>
      </w:r>
      <w:r w:rsidRPr="00DC4776">
        <w:rPr>
          <w:rFonts w:ascii="Times New Roman" w:hAnsi="Times New Roman" w:cs="Times New Roman"/>
          <w:b/>
          <w:sz w:val="24"/>
          <w:szCs w:val="24"/>
        </w:rPr>
        <w:t>-202</w:t>
      </w:r>
      <w:r w:rsidR="006958AC">
        <w:rPr>
          <w:rFonts w:ascii="Times New Roman" w:hAnsi="Times New Roman" w:cs="Times New Roman"/>
          <w:b/>
          <w:sz w:val="24"/>
          <w:szCs w:val="24"/>
        </w:rPr>
        <w:t>4</w:t>
      </w:r>
      <w:r w:rsidRPr="00DC4776">
        <w:rPr>
          <w:rFonts w:ascii="Times New Roman" w:hAnsi="Times New Roman" w:cs="Times New Roman"/>
          <w:b/>
          <w:sz w:val="24"/>
          <w:szCs w:val="24"/>
        </w:rPr>
        <w:t xml:space="preserve"> годы</w:t>
      </w:r>
    </w:p>
    <w:p w:rsidR="006958AC" w:rsidRPr="0092653A" w:rsidRDefault="007F12FD" w:rsidP="006958AC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776">
        <w:rPr>
          <w:rFonts w:ascii="Times New Roman" w:hAnsi="Times New Roman" w:cs="Times New Roman"/>
          <w:sz w:val="24"/>
          <w:szCs w:val="24"/>
        </w:rPr>
        <w:t xml:space="preserve">Формирование расходов бюджета муниципального образования </w:t>
      </w:r>
      <w:r w:rsidR="000C0DBC" w:rsidRPr="00DC4776">
        <w:rPr>
          <w:rFonts w:ascii="Times New Roman" w:hAnsi="Times New Roman" w:cs="Times New Roman"/>
          <w:sz w:val="24"/>
          <w:szCs w:val="24"/>
        </w:rPr>
        <w:t>Комсомольское</w:t>
      </w:r>
      <w:r w:rsidRPr="00DC4776">
        <w:rPr>
          <w:rFonts w:ascii="Times New Roman" w:hAnsi="Times New Roman" w:cs="Times New Roman"/>
          <w:sz w:val="24"/>
          <w:szCs w:val="24"/>
        </w:rPr>
        <w:t xml:space="preserve"> сельское поселение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DC4776">
        <w:rPr>
          <w:rFonts w:ascii="Times New Roman" w:hAnsi="Times New Roman" w:cs="Times New Roman"/>
          <w:sz w:val="24"/>
          <w:szCs w:val="24"/>
        </w:rPr>
        <w:t xml:space="preserve"> го</w:t>
      </w:r>
      <w:r w:rsidR="00877204" w:rsidRPr="00DC4776">
        <w:rPr>
          <w:rFonts w:ascii="Times New Roman" w:hAnsi="Times New Roman" w:cs="Times New Roman"/>
          <w:sz w:val="24"/>
          <w:szCs w:val="24"/>
        </w:rPr>
        <w:t>д</w:t>
      </w:r>
      <w:r w:rsidRPr="00DC4776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DC4776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DC4776">
        <w:rPr>
          <w:rFonts w:ascii="Times New Roman" w:hAnsi="Times New Roman" w:cs="Times New Roman"/>
          <w:sz w:val="24"/>
          <w:szCs w:val="24"/>
        </w:rPr>
        <w:t xml:space="preserve"> год</w:t>
      </w:r>
      <w:r w:rsidR="006958AC">
        <w:rPr>
          <w:rFonts w:ascii="Times New Roman" w:hAnsi="Times New Roman" w:cs="Times New Roman"/>
          <w:sz w:val="24"/>
          <w:szCs w:val="24"/>
        </w:rPr>
        <w:t>ы</w:t>
      </w:r>
      <w:r w:rsidRPr="00DC4776">
        <w:rPr>
          <w:rFonts w:ascii="Times New Roman" w:hAnsi="Times New Roman" w:cs="Times New Roman"/>
          <w:sz w:val="24"/>
          <w:szCs w:val="24"/>
        </w:rPr>
        <w:t xml:space="preserve"> </w:t>
      </w:r>
      <w:r w:rsidR="000A0A85" w:rsidRPr="00DC4776">
        <w:rPr>
          <w:rFonts w:ascii="Times New Roman" w:hAnsi="Times New Roman" w:cs="Times New Roman"/>
          <w:sz w:val="24"/>
          <w:szCs w:val="24"/>
        </w:rPr>
        <w:t xml:space="preserve">произведено </w:t>
      </w:r>
      <w:r w:rsidRPr="00DC4776">
        <w:rPr>
          <w:rFonts w:ascii="Times New Roman" w:hAnsi="Times New Roman" w:cs="Times New Roman"/>
          <w:sz w:val="24"/>
          <w:szCs w:val="24"/>
        </w:rPr>
        <w:t xml:space="preserve">с учетом основных </w:t>
      </w:r>
      <w:r w:rsidRPr="00DC4776">
        <w:rPr>
          <w:rFonts w:ascii="Times New Roman" w:hAnsi="Times New Roman" w:cs="Times New Roman"/>
          <w:sz w:val="24"/>
          <w:szCs w:val="24"/>
        </w:rPr>
        <w:lastRenderedPageBreak/>
        <w:t>направлений бюджетной и налоговой политики поселения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DC4776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DC4776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DC4776">
        <w:rPr>
          <w:rFonts w:ascii="Times New Roman" w:hAnsi="Times New Roman" w:cs="Times New Roman"/>
          <w:sz w:val="24"/>
          <w:szCs w:val="24"/>
        </w:rPr>
        <w:t xml:space="preserve"> год</w:t>
      </w:r>
      <w:r w:rsidR="006958AC">
        <w:rPr>
          <w:rFonts w:ascii="Times New Roman" w:hAnsi="Times New Roman" w:cs="Times New Roman"/>
          <w:sz w:val="24"/>
          <w:szCs w:val="24"/>
        </w:rPr>
        <w:t xml:space="preserve">ы, </w:t>
      </w:r>
      <w:r w:rsidR="006958AC" w:rsidRPr="0092653A">
        <w:rPr>
          <w:rFonts w:ascii="Times New Roman" w:hAnsi="Times New Roman" w:cs="Times New Roman"/>
          <w:sz w:val="24"/>
          <w:szCs w:val="24"/>
        </w:rPr>
        <w:t xml:space="preserve">оценки ожидаемого исполнения </w:t>
      </w:r>
      <w:r w:rsidR="006958AC">
        <w:rPr>
          <w:rFonts w:ascii="Times New Roman" w:hAnsi="Times New Roman" w:cs="Times New Roman"/>
          <w:sz w:val="24"/>
          <w:szCs w:val="24"/>
        </w:rPr>
        <w:t>бюджета</w:t>
      </w:r>
      <w:r w:rsidR="006958AC" w:rsidRPr="0092653A">
        <w:rPr>
          <w:rFonts w:ascii="Times New Roman" w:hAnsi="Times New Roman" w:cs="Times New Roman"/>
          <w:sz w:val="24"/>
          <w:szCs w:val="24"/>
        </w:rPr>
        <w:t xml:space="preserve"> </w:t>
      </w:r>
      <w:r w:rsidR="006958AC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6958AC" w:rsidRPr="0092653A">
        <w:rPr>
          <w:rFonts w:ascii="Times New Roman" w:hAnsi="Times New Roman" w:cs="Times New Roman"/>
          <w:sz w:val="24"/>
          <w:szCs w:val="24"/>
        </w:rPr>
        <w:t>за 202</w:t>
      </w:r>
      <w:r w:rsidR="006958AC">
        <w:rPr>
          <w:rFonts w:ascii="Times New Roman" w:hAnsi="Times New Roman" w:cs="Times New Roman"/>
          <w:sz w:val="24"/>
          <w:szCs w:val="24"/>
        </w:rPr>
        <w:t>1</w:t>
      </w:r>
      <w:r w:rsidR="006958AC" w:rsidRPr="0092653A">
        <w:rPr>
          <w:rFonts w:ascii="Times New Roman" w:hAnsi="Times New Roman" w:cs="Times New Roman"/>
          <w:sz w:val="24"/>
          <w:szCs w:val="24"/>
        </w:rPr>
        <w:t xml:space="preserve"> год</w:t>
      </w:r>
      <w:r w:rsidR="006958A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639D1" w:rsidRPr="0063089F" w:rsidRDefault="001639D1" w:rsidP="001639D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776">
        <w:rPr>
          <w:rFonts w:ascii="Times New Roman" w:hAnsi="Times New Roman" w:cs="Times New Roman"/>
          <w:sz w:val="24"/>
          <w:szCs w:val="24"/>
        </w:rPr>
        <w:t>Приложени</w:t>
      </w:r>
      <w:r w:rsidR="000C0DBC" w:rsidRPr="00DC4776">
        <w:rPr>
          <w:rFonts w:ascii="Times New Roman" w:hAnsi="Times New Roman" w:cs="Times New Roman"/>
          <w:sz w:val="24"/>
          <w:szCs w:val="24"/>
        </w:rPr>
        <w:t>ем</w:t>
      </w:r>
      <w:r w:rsidRPr="00DC4776">
        <w:rPr>
          <w:rFonts w:ascii="Times New Roman" w:hAnsi="Times New Roman" w:cs="Times New Roman"/>
          <w:sz w:val="24"/>
          <w:szCs w:val="24"/>
        </w:rPr>
        <w:t xml:space="preserve"> №</w:t>
      </w:r>
      <w:r w:rsidR="000C0DBC" w:rsidRPr="00DC4776">
        <w:rPr>
          <w:rFonts w:ascii="Times New Roman" w:hAnsi="Times New Roman" w:cs="Times New Roman"/>
          <w:sz w:val="24"/>
          <w:szCs w:val="24"/>
        </w:rPr>
        <w:t>8 к</w:t>
      </w:r>
      <w:r w:rsidRPr="00DC4776">
        <w:rPr>
          <w:rFonts w:ascii="Times New Roman" w:hAnsi="Times New Roman" w:cs="Times New Roman"/>
          <w:sz w:val="24"/>
          <w:szCs w:val="24"/>
        </w:rPr>
        <w:t xml:space="preserve"> Проекту решения о бюджете </w:t>
      </w:r>
      <w:r w:rsidR="006958AC">
        <w:rPr>
          <w:rFonts w:ascii="Times New Roman" w:hAnsi="Times New Roman" w:cs="Times New Roman"/>
          <w:sz w:val="24"/>
          <w:szCs w:val="24"/>
        </w:rPr>
        <w:t xml:space="preserve">предлагается утвердить </w:t>
      </w:r>
      <w:r w:rsidRPr="00DC4776">
        <w:rPr>
          <w:rFonts w:ascii="Times New Roman" w:hAnsi="Times New Roman" w:cs="Times New Roman"/>
          <w:sz w:val="24"/>
          <w:szCs w:val="24"/>
        </w:rPr>
        <w:t>распределен</w:t>
      </w:r>
      <w:r w:rsidR="006958AC">
        <w:rPr>
          <w:rFonts w:ascii="Times New Roman" w:hAnsi="Times New Roman" w:cs="Times New Roman"/>
          <w:sz w:val="24"/>
          <w:szCs w:val="24"/>
        </w:rPr>
        <w:t>ие</w:t>
      </w:r>
      <w:r w:rsidRPr="00DC4776">
        <w:rPr>
          <w:rFonts w:ascii="Times New Roman" w:hAnsi="Times New Roman" w:cs="Times New Roman"/>
          <w:sz w:val="24"/>
          <w:szCs w:val="24"/>
        </w:rPr>
        <w:t xml:space="preserve"> бюджетны</w:t>
      </w:r>
      <w:r w:rsidR="006958AC">
        <w:rPr>
          <w:rFonts w:ascii="Times New Roman" w:hAnsi="Times New Roman" w:cs="Times New Roman"/>
          <w:sz w:val="24"/>
          <w:szCs w:val="24"/>
        </w:rPr>
        <w:t>х</w:t>
      </w:r>
      <w:r w:rsidRPr="00DC4776">
        <w:rPr>
          <w:rFonts w:ascii="Times New Roman" w:hAnsi="Times New Roman" w:cs="Times New Roman"/>
          <w:sz w:val="24"/>
          <w:szCs w:val="24"/>
        </w:rPr>
        <w:t xml:space="preserve"> ассигновани</w:t>
      </w:r>
      <w:r w:rsidR="006958AC">
        <w:rPr>
          <w:rFonts w:ascii="Times New Roman" w:hAnsi="Times New Roman" w:cs="Times New Roman"/>
          <w:sz w:val="24"/>
          <w:szCs w:val="24"/>
        </w:rPr>
        <w:t>й</w:t>
      </w:r>
      <w:r w:rsidRPr="00DC4776">
        <w:rPr>
          <w:rFonts w:ascii="Times New Roman" w:hAnsi="Times New Roman" w:cs="Times New Roman"/>
          <w:sz w:val="24"/>
          <w:szCs w:val="24"/>
        </w:rPr>
        <w:t xml:space="preserve"> по разделам, подразделам, целевым статьям и видам расходов бюджета на 202</w:t>
      </w:r>
      <w:r w:rsidR="006958AC">
        <w:rPr>
          <w:rFonts w:ascii="Times New Roman" w:hAnsi="Times New Roman" w:cs="Times New Roman"/>
          <w:sz w:val="24"/>
          <w:szCs w:val="24"/>
        </w:rPr>
        <w:t>2</w:t>
      </w:r>
      <w:r w:rsidRPr="00DC4776">
        <w:rPr>
          <w:rFonts w:ascii="Times New Roman" w:hAnsi="Times New Roman" w:cs="Times New Roman"/>
          <w:sz w:val="24"/>
          <w:szCs w:val="24"/>
        </w:rPr>
        <w:t xml:space="preserve"> </w:t>
      </w:r>
      <w:r w:rsidR="00AD3DEB">
        <w:rPr>
          <w:rFonts w:ascii="Times New Roman" w:hAnsi="Times New Roman" w:cs="Times New Roman"/>
          <w:sz w:val="24"/>
          <w:szCs w:val="24"/>
        </w:rPr>
        <w:t xml:space="preserve">год </w:t>
      </w:r>
      <w:r w:rsidRPr="00DC4776">
        <w:rPr>
          <w:rFonts w:ascii="Times New Roman" w:hAnsi="Times New Roman" w:cs="Times New Roman"/>
          <w:sz w:val="24"/>
          <w:szCs w:val="24"/>
        </w:rPr>
        <w:t>и на плановый период 202</w:t>
      </w:r>
      <w:r w:rsidR="006958AC">
        <w:rPr>
          <w:rFonts w:ascii="Times New Roman" w:hAnsi="Times New Roman" w:cs="Times New Roman"/>
          <w:sz w:val="24"/>
          <w:szCs w:val="24"/>
        </w:rPr>
        <w:t>3</w:t>
      </w:r>
      <w:r w:rsidRPr="00DC4776">
        <w:rPr>
          <w:rFonts w:ascii="Times New Roman" w:hAnsi="Times New Roman" w:cs="Times New Roman"/>
          <w:sz w:val="24"/>
          <w:szCs w:val="24"/>
        </w:rPr>
        <w:t>-202</w:t>
      </w:r>
      <w:r w:rsidR="006958AC">
        <w:rPr>
          <w:rFonts w:ascii="Times New Roman" w:hAnsi="Times New Roman" w:cs="Times New Roman"/>
          <w:sz w:val="24"/>
          <w:szCs w:val="24"/>
        </w:rPr>
        <w:t>4</w:t>
      </w:r>
      <w:r w:rsidRPr="00DC4776">
        <w:rPr>
          <w:rFonts w:ascii="Times New Roman" w:hAnsi="Times New Roman" w:cs="Times New Roman"/>
          <w:sz w:val="24"/>
          <w:szCs w:val="24"/>
        </w:rPr>
        <w:t xml:space="preserve"> годы:</w:t>
      </w:r>
    </w:p>
    <w:tbl>
      <w:tblPr>
        <w:tblStyle w:val="a8"/>
        <w:tblW w:w="10456" w:type="dxa"/>
        <w:tblLayout w:type="fixed"/>
        <w:tblLook w:val="04A0"/>
      </w:tblPr>
      <w:tblGrid>
        <w:gridCol w:w="2235"/>
        <w:gridCol w:w="850"/>
        <w:gridCol w:w="851"/>
        <w:gridCol w:w="850"/>
        <w:gridCol w:w="992"/>
        <w:gridCol w:w="709"/>
        <w:gridCol w:w="1134"/>
        <w:gridCol w:w="992"/>
        <w:gridCol w:w="993"/>
        <w:gridCol w:w="850"/>
      </w:tblGrid>
      <w:tr w:rsidR="001639D1" w:rsidRPr="001639D1" w:rsidTr="006958AC">
        <w:tc>
          <w:tcPr>
            <w:tcW w:w="2235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Наименование </w:t>
            </w:r>
          </w:p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разделов</w:t>
            </w:r>
          </w:p>
        </w:tc>
        <w:tc>
          <w:tcPr>
            <w:tcW w:w="850" w:type="dxa"/>
          </w:tcPr>
          <w:p w:rsidR="001639D1" w:rsidRPr="0063089F" w:rsidRDefault="001639D1" w:rsidP="001639D1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Код раздела</w:t>
            </w:r>
          </w:p>
        </w:tc>
        <w:tc>
          <w:tcPr>
            <w:tcW w:w="1701" w:type="dxa"/>
            <w:gridSpan w:val="2"/>
          </w:tcPr>
          <w:p w:rsidR="001639D1" w:rsidRPr="00E337AC" w:rsidRDefault="001639D1" w:rsidP="006958A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  <w:highlight w:val="green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EF227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6958A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 xml:space="preserve"> год ожидаемое исполнение</w:t>
            </w:r>
          </w:p>
        </w:tc>
        <w:tc>
          <w:tcPr>
            <w:tcW w:w="1701" w:type="dxa"/>
            <w:gridSpan w:val="2"/>
          </w:tcPr>
          <w:p w:rsidR="001639D1" w:rsidRPr="0063089F" w:rsidRDefault="001639D1" w:rsidP="006958A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958A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2126" w:type="dxa"/>
            <w:gridSpan w:val="2"/>
          </w:tcPr>
          <w:p w:rsidR="001639D1" w:rsidRPr="0063089F" w:rsidRDefault="001639D1" w:rsidP="006958A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958A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  <w:tc>
          <w:tcPr>
            <w:tcW w:w="1843" w:type="dxa"/>
            <w:gridSpan w:val="2"/>
          </w:tcPr>
          <w:p w:rsidR="001639D1" w:rsidRPr="001639D1" w:rsidRDefault="001639D1" w:rsidP="006958A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>202</w:t>
            </w:r>
            <w:r w:rsidR="006958A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63089F">
              <w:rPr>
                <w:rFonts w:ascii="Times New Roman" w:hAnsi="Times New Roman" w:cs="Times New Roman"/>
                <w:sz w:val="18"/>
                <w:szCs w:val="18"/>
              </w:rPr>
              <w:t xml:space="preserve"> год прогноз</w:t>
            </w: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850" w:type="dxa"/>
          </w:tcPr>
          <w:p w:rsidR="001639D1" w:rsidRPr="00C6491D" w:rsidRDefault="001639D1" w:rsidP="001639D1">
            <w:pPr>
              <w:pStyle w:val="ConsPlusNormal"/>
              <w:spacing w:line="276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</w:tcPr>
          <w:p w:rsidR="001639D1" w:rsidRPr="00B06CF4" w:rsidRDefault="006958A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24475,5</w:t>
            </w:r>
          </w:p>
        </w:tc>
        <w:tc>
          <w:tcPr>
            <w:tcW w:w="850" w:type="dxa"/>
          </w:tcPr>
          <w:p w:rsidR="001639D1" w:rsidRPr="00B06CF4" w:rsidRDefault="00B06CF4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B06CF4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  <w:r w:rsidR="00B50BC6"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992" w:type="dxa"/>
          </w:tcPr>
          <w:p w:rsidR="001639D1" w:rsidRPr="006723B2" w:rsidRDefault="006958A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19157,0</w:t>
            </w:r>
          </w:p>
        </w:tc>
        <w:tc>
          <w:tcPr>
            <w:tcW w:w="709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1134" w:type="dxa"/>
          </w:tcPr>
          <w:p w:rsidR="001639D1" w:rsidRPr="006723B2" w:rsidRDefault="006958AC" w:rsidP="00EF227C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19198,9</w:t>
            </w:r>
          </w:p>
        </w:tc>
        <w:tc>
          <w:tcPr>
            <w:tcW w:w="992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  <w:tc>
          <w:tcPr>
            <w:tcW w:w="993" w:type="dxa"/>
          </w:tcPr>
          <w:p w:rsidR="001639D1" w:rsidRPr="006723B2" w:rsidRDefault="006958A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19663,9</w:t>
            </w:r>
          </w:p>
        </w:tc>
        <w:tc>
          <w:tcPr>
            <w:tcW w:w="850" w:type="dxa"/>
          </w:tcPr>
          <w:p w:rsidR="001639D1" w:rsidRPr="006723B2" w:rsidRDefault="00C6491D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723B2">
              <w:rPr>
                <w:rFonts w:ascii="Times New Roman" w:hAnsi="Times New Roman" w:cs="Times New Roman"/>
                <w:sz w:val="18"/>
                <w:szCs w:val="18"/>
              </w:rPr>
              <w:t>100%</w:t>
            </w: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0100</w:t>
            </w:r>
          </w:p>
        </w:tc>
        <w:tc>
          <w:tcPr>
            <w:tcW w:w="851" w:type="dxa"/>
          </w:tcPr>
          <w:p w:rsidR="001639D1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5469,2</w:t>
            </w:r>
          </w:p>
        </w:tc>
        <w:tc>
          <w:tcPr>
            <w:tcW w:w="850" w:type="dxa"/>
          </w:tcPr>
          <w:p w:rsidR="001639D1" w:rsidRPr="00A11317" w:rsidRDefault="00B50BC6" w:rsidP="0063089F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22,3</w:t>
            </w:r>
          </w:p>
        </w:tc>
        <w:tc>
          <w:tcPr>
            <w:tcW w:w="992" w:type="dxa"/>
          </w:tcPr>
          <w:p w:rsidR="001639D1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5024,4</w:t>
            </w:r>
          </w:p>
        </w:tc>
        <w:tc>
          <w:tcPr>
            <w:tcW w:w="709" w:type="dxa"/>
          </w:tcPr>
          <w:p w:rsidR="001639D1" w:rsidRPr="006723B2" w:rsidRDefault="00B50BC6" w:rsidP="00D85FC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</w:t>
            </w:r>
            <w:r w:rsidR="00D85FC4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</w:tcPr>
          <w:p w:rsidR="001639D1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5024,4</w:t>
            </w:r>
          </w:p>
        </w:tc>
        <w:tc>
          <w:tcPr>
            <w:tcW w:w="992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26,2</w:t>
            </w:r>
          </w:p>
        </w:tc>
        <w:tc>
          <w:tcPr>
            <w:tcW w:w="993" w:type="dxa"/>
          </w:tcPr>
          <w:p w:rsidR="001639D1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5024,4</w:t>
            </w:r>
          </w:p>
        </w:tc>
        <w:tc>
          <w:tcPr>
            <w:tcW w:w="850" w:type="dxa"/>
          </w:tcPr>
          <w:p w:rsidR="001639D1" w:rsidRPr="006723B2" w:rsidRDefault="00C905BB" w:rsidP="00C905BB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25,5</w:t>
            </w: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Национальная оборона</w:t>
            </w:r>
          </w:p>
        </w:tc>
        <w:tc>
          <w:tcPr>
            <w:tcW w:w="850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0200</w:t>
            </w:r>
          </w:p>
        </w:tc>
        <w:tc>
          <w:tcPr>
            <w:tcW w:w="851" w:type="dxa"/>
          </w:tcPr>
          <w:p w:rsidR="001639D1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284,9</w:t>
            </w:r>
          </w:p>
        </w:tc>
        <w:tc>
          <w:tcPr>
            <w:tcW w:w="850" w:type="dxa"/>
          </w:tcPr>
          <w:p w:rsidR="001639D1" w:rsidRPr="00A11317" w:rsidRDefault="00B50BC6" w:rsidP="00A11317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992" w:type="dxa"/>
          </w:tcPr>
          <w:p w:rsidR="001639D1" w:rsidRPr="006723B2" w:rsidRDefault="00B50BC6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709" w:type="dxa"/>
          </w:tcPr>
          <w:p w:rsidR="001639D1" w:rsidRPr="006723B2" w:rsidRDefault="001639D1" w:rsidP="00BE065A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1639D1" w:rsidRPr="006723B2" w:rsidRDefault="00B50BC6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992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1639D1" w:rsidRPr="006723B2" w:rsidRDefault="00B50BC6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</w:t>
            </w:r>
          </w:p>
        </w:tc>
        <w:tc>
          <w:tcPr>
            <w:tcW w:w="850" w:type="dxa"/>
          </w:tcPr>
          <w:p w:rsidR="001639D1" w:rsidRPr="006723B2" w:rsidRDefault="001639D1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1639D1" w:rsidRPr="006958AC" w:rsidRDefault="001639D1" w:rsidP="00B06CF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030</w:t>
            </w:r>
            <w:r w:rsidR="00B06CF4" w:rsidRPr="006958AC"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851" w:type="dxa"/>
          </w:tcPr>
          <w:p w:rsidR="001639D1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1639D1" w:rsidRPr="00A11317" w:rsidRDefault="00B50BC6" w:rsidP="00B06CF4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992" w:type="dxa"/>
          </w:tcPr>
          <w:p w:rsidR="001639D1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709" w:type="dxa"/>
          </w:tcPr>
          <w:p w:rsidR="001639D1" w:rsidRPr="006723B2" w:rsidRDefault="00B50BC6" w:rsidP="00FD1E5A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1134" w:type="dxa"/>
          </w:tcPr>
          <w:p w:rsidR="000C0DBC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992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  <w:tc>
          <w:tcPr>
            <w:tcW w:w="993" w:type="dxa"/>
          </w:tcPr>
          <w:p w:rsidR="001639D1" w:rsidRPr="006723B2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</w:t>
            </w:r>
          </w:p>
        </w:tc>
        <w:tc>
          <w:tcPr>
            <w:tcW w:w="850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0,02</w:t>
            </w: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Национальная экономика</w:t>
            </w:r>
          </w:p>
        </w:tc>
        <w:tc>
          <w:tcPr>
            <w:tcW w:w="850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0400</w:t>
            </w:r>
          </w:p>
        </w:tc>
        <w:tc>
          <w:tcPr>
            <w:tcW w:w="851" w:type="dxa"/>
          </w:tcPr>
          <w:p w:rsidR="001639D1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3256,1</w:t>
            </w:r>
          </w:p>
        </w:tc>
        <w:tc>
          <w:tcPr>
            <w:tcW w:w="850" w:type="dxa"/>
          </w:tcPr>
          <w:p w:rsidR="001639D1" w:rsidRPr="00A11317" w:rsidRDefault="00B50BC6" w:rsidP="00290F10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13,3</w:t>
            </w:r>
          </w:p>
        </w:tc>
        <w:tc>
          <w:tcPr>
            <w:tcW w:w="992" w:type="dxa"/>
          </w:tcPr>
          <w:p w:rsidR="001639D1" w:rsidRPr="006723B2" w:rsidRDefault="00823A7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3430,0</w:t>
            </w:r>
          </w:p>
        </w:tc>
        <w:tc>
          <w:tcPr>
            <w:tcW w:w="709" w:type="dxa"/>
          </w:tcPr>
          <w:p w:rsidR="001639D1" w:rsidRPr="006723B2" w:rsidRDefault="00B50BC6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17,9</w:t>
            </w:r>
          </w:p>
        </w:tc>
        <w:tc>
          <w:tcPr>
            <w:tcW w:w="1134" w:type="dxa"/>
          </w:tcPr>
          <w:p w:rsidR="001639D1" w:rsidRPr="006723B2" w:rsidRDefault="00823A7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3640,0</w:t>
            </w:r>
          </w:p>
        </w:tc>
        <w:tc>
          <w:tcPr>
            <w:tcW w:w="992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19,0</w:t>
            </w:r>
          </w:p>
        </w:tc>
        <w:tc>
          <w:tcPr>
            <w:tcW w:w="993" w:type="dxa"/>
          </w:tcPr>
          <w:p w:rsidR="001639D1" w:rsidRPr="006723B2" w:rsidRDefault="00823A78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4022,0</w:t>
            </w:r>
          </w:p>
        </w:tc>
        <w:tc>
          <w:tcPr>
            <w:tcW w:w="850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20,5</w:t>
            </w: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6958A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Жилищно-коммунально</w:t>
            </w:r>
            <w:r w:rsidR="006958AC"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 xml:space="preserve"> хозяйство</w:t>
            </w:r>
          </w:p>
        </w:tc>
        <w:tc>
          <w:tcPr>
            <w:tcW w:w="850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0500</w:t>
            </w:r>
          </w:p>
        </w:tc>
        <w:tc>
          <w:tcPr>
            <w:tcW w:w="851" w:type="dxa"/>
          </w:tcPr>
          <w:p w:rsidR="001639D1" w:rsidRPr="00A11317" w:rsidRDefault="00BD022A" w:rsidP="00B06CF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12930,3</w:t>
            </w:r>
          </w:p>
        </w:tc>
        <w:tc>
          <w:tcPr>
            <w:tcW w:w="850" w:type="dxa"/>
          </w:tcPr>
          <w:p w:rsidR="001639D1" w:rsidRPr="00A11317" w:rsidRDefault="00B50BC6" w:rsidP="00B06CF4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52,8</w:t>
            </w:r>
          </w:p>
        </w:tc>
        <w:tc>
          <w:tcPr>
            <w:tcW w:w="992" w:type="dxa"/>
          </w:tcPr>
          <w:p w:rsidR="001639D1" w:rsidRPr="006723B2" w:rsidRDefault="002D76A7" w:rsidP="00885BBD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10675,6</w:t>
            </w:r>
          </w:p>
        </w:tc>
        <w:tc>
          <w:tcPr>
            <w:tcW w:w="709" w:type="dxa"/>
          </w:tcPr>
          <w:p w:rsidR="001639D1" w:rsidRPr="006723B2" w:rsidRDefault="00B50BC6" w:rsidP="00BE065A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55,7</w:t>
            </w:r>
          </w:p>
        </w:tc>
        <w:tc>
          <w:tcPr>
            <w:tcW w:w="1134" w:type="dxa"/>
          </w:tcPr>
          <w:p w:rsidR="001639D1" w:rsidRPr="006723B2" w:rsidRDefault="002D76A7" w:rsidP="00D033A9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10507,</w:t>
            </w:r>
            <w:r w:rsidR="00D033A9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92" w:type="dxa"/>
          </w:tcPr>
          <w:p w:rsidR="001639D1" w:rsidRPr="006723B2" w:rsidRDefault="00C905BB" w:rsidP="00777185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54,7</w:t>
            </w:r>
          </w:p>
        </w:tc>
        <w:tc>
          <w:tcPr>
            <w:tcW w:w="993" w:type="dxa"/>
          </w:tcPr>
          <w:p w:rsidR="001639D1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10590,5</w:t>
            </w:r>
          </w:p>
        </w:tc>
        <w:tc>
          <w:tcPr>
            <w:tcW w:w="850" w:type="dxa"/>
          </w:tcPr>
          <w:p w:rsidR="001639D1" w:rsidRPr="006723B2" w:rsidRDefault="00C905BB" w:rsidP="00C905BB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53,9</w:t>
            </w:r>
          </w:p>
        </w:tc>
      </w:tr>
      <w:tr w:rsidR="000C0DBC" w:rsidRPr="00C6491D" w:rsidTr="006958AC">
        <w:tc>
          <w:tcPr>
            <w:tcW w:w="2235" w:type="dxa"/>
          </w:tcPr>
          <w:p w:rsidR="000C0DBC" w:rsidRPr="006958AC" w:rsidRDefault="000C0DBC" w:rsidP="000C0DBC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Социальная политика</w:t>
            </w:r>
          </w:p>
        </w:tc>
        <w:tc>
          <w:tcPr>
            <w:tcW w:w="850" w:type="dxa"/>
          </w:tcPr>
          <w:p w:rsidR="000C0DBC" w:rsidRPr="006958AC" w:rsidRDefault="000C0DBC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1000</w:t>
            </w:r>
          </w:p>
        </w:tc>
        <w:tc>
          <w:tcPr>
            <w:tcW w:w="851" w:type="dxa"/>
          </w:tcPr>
          <w:p w:rsidR="000C0DBC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2508,0</w:t>
            </w:r>
          </w:p>
        </w:tc>
        <w:tc>
          <w:tcPr>
            <w:tcW w:w="850" w:type="dxa"/>
          </w:tcPr>
          <w:p w:rsidR="000C0DBC" w:rsidRPr="00A11317" w:rsidRDefault="00B50BC6" w:rsidP="00B50BC6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10,3</w:t>
            </w:r>
          </w:p>
        </w:tc>
        <w:tc>
          <w:tcPr>
            <w:tcW w:w="992" w:type="dxa"/>
          </w:tcPr>
          <w:p w:rsidR="000C0DBC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709" w:type="dxa"/>
          </w:tcPr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0C0DBC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992" w:type="dxa"/>
          </w:tcPr>
          <w:p w:rsidR="000C0DBC" w:rsidRPr="006723B2" w:rsidRDefault="000C0DBC" w:rsidP="006723B2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</w:tcPr>
          <w:p w:rsidR="000C0DBC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850" w:type="dxa"/>
          </w:tcPr>
          <w:p w:rsidR="000C0DBC" w:rsidRPr="006723B2" w:rsidRDefault="000C0DBC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639D1" w:rsidRPr="00C6491D" w:rsidTr="006958AC">
        <w:tc>
          <w:tcPr>
            <w:tcW w:w="2235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850" w:type="dxa"/>
          </w:tcPr>
          <w:p w:rsidR="001639D1" w:rsidRPr="006958AC" w:rsidRDefault="001639D1" w:rsidP="001639D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6958AC">
              <w:rPr>
                <w:rFonts w:ascii="Times New Roman" w:hAnsi="Times New Roman" w:cs="Times New Roman"/>
                <w:sz w:val="18"/>
                <w:szCs w:val="18"/>
              </w:rPr>
              <w:t>1400</w:t>
            </w:r>
          </w:p>
        </w:tc>
        <w:tc>
          <w:tcPr>
            <w:tcW w:w="851" w:type="dxa"/>
          </w:tcPr>
          <w:p w:rsidR="001639D1" w:rsidRPr="00A11317" w:rsidRDefault="00BD022A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1639D1" w:rsidRPr="00A11317" w:rsidRDefault="00B50BC6" w:rsidP="00B50BC6">
            <w:pPr>
              <w:spacing w:line="276" w:lineRule="auto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992" w:type="dxa"/>
          </w:tcPr>
          <w:p w:rsidR="001639D1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709" w:type="dxa"/>
          </w:tcPr>
          <w:p w:rsidR="001639D1" w:rsidRPr="006723B2" w:rsidRDefault="00B50BC6" w:rsidP="00D85FC4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</w:t>
            </w:r>
            <w:r w:rsidR="00D85FC4">
              <w:rPr>
                <w:rFonts w:ascii="Times New Roman" w:hAnsi="Times New Roman" w:cs="Times New Roman"/>
                <w:sz w:val="18"/>
                <w:szCs w:val="18"/>
              </w:rPr>
              <w:t>08</w:t>
            </w:r>
          </w:p>
        </w:tc>
        <w:tc>
          <w:tcPr>
            <w:tcW w:w="1134" w:type="dxa"/>
          </w:tcPr>
          <w:p w:rsidR="001639D1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992" w:type="dxa"/>
          </w:tcPr>
          <w:p w:rsidR="001639D1" w:rsidRPr="006723B2" w:rsidRDefault="00C905BB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  <w:tc>
          <w:tcPr>
            <w:tcW w:w="993" w:type="dxa"/>
          </w:tcPr>
          <w:p w:rsidR="001639D1" w:rsidRPr="006723B2" w:rsidRDefault="002D76A7" w:rsidP="0063089F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22,0</w:t>
            </w:r>
          </w:p>
        </w:tc>
        <w:tc>
          <w:tcPr>
            <w:tcW w:w="850" w:type="dxa"/>
          </w:tcPr>
          <w:p w:rsidR="001639D1" w:rsidRPr="006723B2" w:rsidRDefault="00C905BB" w:rsidP="00C905BB">
            <w:pPr>
              <w:pStyle w:val="ConsPlusNormal"/>
              <w:spacing w:line="276" w:lineRule="auto"/>
              <w:ind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0,08</w:t>
            </w:r>
          </w:p>
        </w:tc>
      </w:tr>
    </w:tbl>
    <w:p w:rsidR="00290F10" w:rsidRPr="0042777F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90F10">
        <w:rPr>
          <w:rFonts w:ascii="Times New Roman" w:hAnsi="Times New Roman" w:cs="Times New Roman"/>
          <w:sz w:val="24"/>
          <w:szCs w:val="24"/>
        </w:rPr>
        <w:t>Ожидаемое исполнение бюджета по расходам за 202</w:t>
      </w:r>
      <w:r w:rsidR="00C905BB">
        <w:rPr>
          <w:rFonts w:ascii="Times New Roman" w:hAnsi="Times New Roman" w:cs="Times New Roman"/>
          <w:sz w:val="24"/>
          <w:szCs w:val="24"/>
        </w:rPr>
        <w:t>1</w:t>
      </w:r>
      <w:r w:rsidRPr="00290F10">
        <w:rPr>
          <w:rFonts w:ascii="Times New Roman" w:hAnsi="Times New Roman" w:cs="Times New Roman"/>
          <w:sz w:val="24"/>
          <w:szCs w:val="24"/>
        </w:rPr>
        <w:t xml:space="preserve"> год состав</w:t>
      </w:r>
      <w:r w:rsidR="00C905BB">
        <w:rPr>
          <w:rFonts w:ascii="Times New Roman" w:hAnsi="Times New Roman" w:cs="Times New Roman"/>
          <w:sz w:val="24"/>
          <w:szCs w:val="24"/>
        </w:rPr>
        <w:t>ит</w:t>
      </w:r>
      <w:r w:rsidRPr="00290F10">
        <w:rPr>
          <w:rFonts w:ascii="Times New Roman" w:hAnsi="Times New Roman" w:cs="Times New Roman"/>
          <w:sz w:val="24"/>
          <w:szCs w:val="24"/>
        </w:rPr>
        <w:t xml:space="preserve"> </w:t>
      </w:r>
      <w:r w:rsidR="00290F10" w:rsidRPr="00290F10">
        <w:rPr>
          <w:rFonts w:ascii="Times New Roman" w:hAnsi="Times New Roman" w:cs="Times New Roman"/>
          <w:sz w:val="24"/>
          <w:szCs w:val="24"/>
        </w:rPr>
        <w:t>2</w:t>
      </w:r>
      <w:r w:rsidR="00C905BB">
        <w:rPr>
          <w:rFonts w:ascii="Times New Roman" w:hAnsi="Times New Roman" w:cs="Times New Roman"/>
          <w:sz w:val="24"/>
          <w:szCs w:val="24"/>
        </w:rPr>
        <w:t>4475,2</w:t>
      </w:r>
      <w:r w:rsidR="00290F10" w:rsidRPr="00290F10">
        <w:rPr>
          <w:rFonts w:ascii="Times New Roman" w:hAnsi="Times New Roman" w:cs="Times New Roman"/>
          <w:sz w:val="24"/>
          <w:szCs w:val="24"/>
        </w:rPr>
        <w:t>,3</w:t>
      </w:r>
      <w:r w:rsidRPr="00290F10">
        <w:rPr>
          <w:rFonts w:ascii="Times New Roman" w:hAnsi="Times New Roman" w:cs="Times New Roman"/>
          <w:sz w:val="24"/>
          <w:szCs w:val="24"/>
        </w:rPr>
        <w:t xml:space="preserve"> тыс. руб. или 100% к плановым показателям. </w:t>
      </w:r>
      <w:r w:rsidR="00290F10" w:rsidRPr="0042777F">
        <w:rPr>
          <w:rFonts w:ascii="Times New Roman" w:hAnsi="Times New Roman" w:cs="Times New Roman"/>
          <w:sz w:val="24"/>
          <w:szCs w:val="24"/>
        </w:rPr>
        <w:t>Наибольший удельный вес по расходам бюджета за 202</w:t>
      </w:r>
      <w:r w:rsidR="00C905BB">
        <w:rPr>
          <w:rFonts w:ascii="Times New Roman" w:hAnsi="Times New Roman" w:cs="Times New Roman"/>
          <w:sz w:val="24"/>
          <w:szCs w:val="24"/>
        </w:rPr>
        <w:t>1</w:t>
      </w:r>
      <w:r w:rsidR="00290F10" w:rsidRPr="0042777F">
        <w:rPr>
          <w:rFonts w:ascii="Times New Roman" w:hAnsi="Times New Roman" w:cs="Times New Roman"/>
          <w:sz w:val="24"/>
          <w:szCs w:val="24"/>
        </w:rPr>
        <w:t xml:space="preserve"> год </w:t>
      </w:r>
      <w:r w:rsidR="0042777F" w:rsidRPr="0042777F">
        <w:rPr>
          <w:rFonts w:ascii="Times New Roman" w:hAnsi="Times New Roman" w:cs="Times New Roman"/>
          <w:sz w:val="24"/>
          <w:szCs w:val="24"/>
        </w:rPr>
        <w:t>занимают расходы на жилищно-коммунальное хозяйство и составляют 5</w:t>
      </w:r>
      <w:r w:rsidR="00D63B22">
        <w:rPr>
          <w:rFonts w:ascii="Times New Roman" w:hAnsi="Times New Roman" w:cs="Times New Roman"/>
          <w:sz w:val="24"/>
          <w:szCs w:val="24"/>
        </w:rPr>
        <w:t>2,8</w:t>
      </w:r>
      <w:r w:rsidR="0042777F" w:rsidRPr="0042777F">
        <w:rPr>
          <w:rFonts w:ascii="Times New Roman" w:hAnsi="Times New Roman" w:cs="Times New Roman"/>
          <w:sz w:val="24"/>
          <w:szCs w:val="24"/>
        </w:rPr>
        <w:t>% всех расходов, второе место занимают расходы по общегосударственным вопросам 2</w:t>
      </w:r>
      <w:r w:rsidR="00D63B22">
        <w:rPr>
          <w:rFonts w:ascii="Times New Roman" w:hAnsi="Times New Roman" w:cs="Times New Roman"/>
          <w:sz w:val="24"/>
          <w:szCs w:val="24"/>
        </w:rPr>
        <w:t>2</w:t>
      </w:r>
      <w:r w:rsidR="0042777F" w:rsidRPr="0042777F">
        <w:rPr>
          <w:rFonts w:ascii="Times New Roman" w:hAnsi="Times New Roman" w:cs="Times New Roman"/>
          <w:sz w:val="24"/>
          <w:szCs w:val="24"/>
        </w:rPr>
        <w:t>,</w:t>
      </w:r>
      <w:r w:rsidR="00D63B22">
        <w:rPr>
          <w:rFonts w:ascii="Times New Roman" w:hAnsi="Times New Roman" w:cs="Times New Roman"/>
          <w:sz w:val="24"/>
          <w:szCs w:val="24"/>
        </w:rPr>
        <w:t>3</w:t>
      </w:r>
      <w:r w:rsidR="0042777F" w:rsidRPr="0042777F">
        <w:rPr>
          <w:rFonts w:ascii="Times New Roman" w:hAnsi="Times New Roman" w:cs="Times New Roman"/>
          <w:sz w:val="24"/>
          <w:szCs w:val="24"/>
        </w:rPr>
        <w:t>%.</w:t>
      </w:r>
    </w:p>
    <w:p w:rsidR="00B66530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7F">
        <w:rPr>
          <w:rFonts w:ascii="Times New Roman" w:hAnsi="Times New Roman" w:cs="Times New Roman"/>
          <w:sz w:val="24"/>
          <w:szCs w:val="24"/>
        </w:rPr>
        <w:t>Расходы бюджета, в соответствии с ведомственной структурой расходов на 202</w:t>
      </w:r>
      <w:r w:rsidR="00D63B22">
        <w:rPr>
          <w:rFonts w:ascii="Times New Roman" w:hAnsi="Times New Roman" w:cs="Times New Roman"/>
          <w:sz w:val="24"/>
          <w:szCs w:val="24"/>
        </w:rPr>
        <w:t>2</w:t>
      </w:r>
      <w:r w:rsidRPr="0042777F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63B22">
        <w:rPr>
          <w:rFonts w:ascii="Times New Roman" w:hAnsi="Times New Roman" w:cs="Times New Roman"/>
          <w:sz w:val="24"/>
          <w:szCs w:val="24"/>
        </w:rPr>
        <w:t>3</w:t>
      </w:r>
      <w:r w:rsidRPr="0042777F">
        <w:rPr>
          <w:rFonts w:ascii="Times New Roman" w:hAnsi="Times New Roman" w:cs="Times New Roman"/>
          <w:sz w:val="24"/>
          <w:szCs w:val="24"/>
        </w:rPr>
        <w:t xml:space="preserve"> и 202</w:t>
      </w:r>
      <w:r w:rsidR="00D63B22">
        <w:rPr>
          <w:rFonts w:ascii="Times New Roman" w:hAnsi="Times New Roman" w:cs="Times New Roman"/>
          <w:sz w:val="24"/>
          <w:szCs w:val="24"/>
        </w:rPr>
        <w:t>4</w:t>
      </w:r>
      <w:r w:rsidRPr="0042777F">
        <w:rPr>
          <w:rFonts w:ascii="Times New Roman" w:hAnsi="Times New Roman" w:cs="Times New Roman"/>
          <w:sz w:val="24"/>
          <w:szCs w:val="24"/>
        </w:rPr>
        <w:t xml:space="preserve"> годы будет осуществлять один главный распорядитель – Администрация муниципального образования Комсомольское сельское поселение.</w:t>
      </w:r>
    </w:p>
    <w:p w:rsidR="00B66530" w:rsidRPr="0092653A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777F">
        <w:rPr>
          <w:rFonts w:ascii="Times New Roman" w:hAnsi="Times New Roman" w:cs="Times New Roman"/>
          <w:sz w:val="24"/>
          <w:szCs w:val="24"/>
        </w:rPr>
        <w:t>В 202</w:t>
      </w:r>
      <w:r w:rsidR="00D63B22">
        <w:rPr>
          <w:rFonts w:ascii="Times New Roman" w:hAnsi="Times New Roman" w:cs="Times New Roman"/>
          <w:sz w:val="24"/>
          <w:szCs w:val="24"/>
        </w:rPr>
        <w:t>2</w:t>
      </w:r>
      <w:r w:rsidRPr="0042777F">
        <w:rPr>
          <w:rFonts w:ascii="Times New Roman" w:hAnsi="Times New Roman" w:cs="Times New Roman"/>
          <w:sz w:val="24"/>
          <w:szCs w:val="24"/>
        </w:rPr>
        <w:t xml:space="preserve"> году </w:t>
      </w:r>
      <w:r w:rsidR="00D63B22">
        <w:rPr>
          <w:rFonts w:ascii="Times New Roman" w:hAnsi="Times New Roman" w:cs="Times New Roman"/>
          <w:sz w:val="24"/>
          <w:szCs w:val="24"/>
        </w:rPr>
        <w:t xml:space="preserve">прогноз </w:t>
      </w:r>
      <w:r w:rsidRPr="0042777F">
        <w:rPr>
          <w:rFonts w:ascii="Times New Roman" w:hAnsi="Times New Roman" w:cs="Times New Roman"/>
          <w:sz w:val="24"/>
          <w:szCs w:val="24"/>
        </w:rPr>
        <w:t>структур</w:t>
      </w:r>
      <w:r w:rsidR="00D63B22">
        <w:rPr>
          <w:rFonts w:ascii="Times New Roman" w:hAnsi="Times New Roman" w:cs="Times New Roman"/>
          <w:sz w:val="24"/>
          <w:szCs w:val="24"/>
        </w:rPr>
        <w:t>ы</w:t>
      </w:r>
      <w:r w:rsidRPr="0042777F">
        <w:rPr>
          <w:rFonts w:ascii="Times New Roman" w:hAnsi="Times New Roman" w:cs="Times New Roman"/>
          <w:sz w:val="24"/>
          <w:szCs w:val="24"/>
        </w:rPr>
        <w:t xml:space="preserve"> расходов бюджета аналогич</w:t>
      </w:r>
      <w:r w:rsidR="00D63B22">
        <w:rPr>
          <w:rFonts w:ascii="Times New Roman" w:hAnsi="Times New Roman" w:cs="Times New Roman"/>
          <w:sz w:val="24"/>
          <w:szCs w:val="24"/>
        </w:rPr>
        <w:t>ен</w:t>
      </w:r>
      <w:r w:rsidRPr="0042777F">
        <w:rPr>
          <w:rFonts w:ascii="Times New Roman" w:hAnsi="Times New Roman" w:cs="Times New Roman"/>
          <w:sz w:val="24"/>
          <w:szCs w:val="24"/>
        </w:rPr>
        <w:t xml:space="preserve"> предыдущему финансовому году. Наибольший удельный вес в расходах на 202</w:t>
      </w:r>
      <w:r w:rsidR="00D63B22">
        <w:rPr>
          <w:rFonts w:ascii="Times New Roman" w:hAnsi="Times New Roman" w:cs="Times New Roman"/>
          <w:sz w:val="24"/>
          <w:szCs w:val="24"/>
        </w:rPr>
        <w:t>2</w:t>
      </w:r>
      <w:r w:rsidRPr="0042777F">
        <w:rPr>
          <w:rFonts w:ascii="Times New Roman" w:hAnsi="Times New Roman" w:cs="Times New Roman"/>
          <w:sz w:val="24"/>
          <w:szCs w:val="24"/>
        </w:rPr>
        <w:t xml:space="preserve"> год занимают расходы по разделу 0</w:t>
      </w:r>
      <w:r w:rsidR="00D63B22">
        <w:rPr>
          <w:rFonts w:ascii="Times New Roman" w:hAnsi="Times New Roman" w:cs="Times New Roman"/>
          <w:sz w:val="24"/>
          <w:szCs w:val="24"/>
        </w:rPr>
        <w:t>5</w:t>
      </w:r>
      <w:r w:rsidRPr="0042777F">
        <w:rPr>
          <w:rFonts w:ascii="Times New Roman" w:hAnsi="Times New Roman" w:cs="Times New Roman"/>
          <w:sz w:val="24"/>
          <w:szCs w:val="24"/>
        </w:rPr>
        <w:t>00 «</w:t>
      </w:r>
      <w:r w:rsidR="00D63B22">
        <w:rPr>
          <w:rFonts w:ascii="Times New Roman" w:hAnsi="Times New Roman" w:cs="Times New Roman"/>
          <w:sz w:val="24"/>
          <w:szCs w:val="24"/>
        </w:rPr>
        <w:t>Ж</w:t>
      </w:r>
      <w:r w:rsidR="00D63B22" w:rsidRPr="0042777F">
        <w:rPr>
          <w:rFonts w:ascii="Times New Roman" w:hAnsi="Times New Roman" w:cs="Times New Roman"/>
          <w:sz w:val="24"/>
          <w:szCs w:val="24"/>
        </w:rPr>
        <w:t>илищно-коммунальное хозяйство</w:t>
      </w:r>
      <w:r w:rsidRPr="0042777F">
        <w:rPr>
          <w:rFonts w:ascii="Times New Roman" w:hAnsi="Times New Roman" w:cs="Times New Roman"/>
          <w:sz w:val="24"/>
          <w:szCs w:val="24"/>
        </w:rPr>
        <w:t xml:space="preserve">» </w:t>
      </w:r>
      <w:r w:rsidR="00D63B22">
        <w:rPr>
          <w:rFonts w:ascii="Times New Roman" w:hAnsi="Times New Roman" w:cs="Times New Roman"/>
          <w:sz w:val="24"/>
          <w:szCs w:val="24"/>
        </w:rPr>
        <w:t>55,7</w:t>
      </w:r>
      <w:r w:rsidRPr="0042777F">
        <w:rPr>
          <w:rFonts w:ascii="Times New Roman" w:hAnsi="Times New Roman" w:cs="Times New Roman"/>
          <w:sz w:val="24"/>
          <w:szCs w:val="24"/>
        </w:rPr>
        <w:t xml:space="preserve"> %, на плановый период 202</w:t>
      </w:r>
      <w:r w:rsidR="00D63B22">
        <w:rPr>
          <w:rFonts w:ascii="Times New Roman" w:hAnsi="Times New Roman" w:cs="Times New Roman"/>
          <w:sz w:val="24"/>
          <w:szCs w:val="24"/>
        </w:rPr>
        <w:t>3</w:t>
      </w:r>
      <w:r w:rsidRPr="0042777F">
        <w:rPr>
          <w:rFonts w:ascii="Times New Roman" w:hAnsi="Times New Roman" w:cs="Times New Roman"/>
          <w:sz w:val="24"/>
          <w:szCs w:val="24"/>
        </w:rPr>
        <w:t xml:space="preserve"> и 202</w:t>
      </w:r>
      <w:r w:rsidR="00D63B22">
        <w:rPr>
          <w:rFonts w:ascii="Times New Roman" w:hAnsi="Times New Roman" w:cs="Times New Roman"/>
          <w:sz w:val="24"/>
          <w:szCs w:val="24"/>
        </w:rPr>
        <w:t>4</w:t>
      </w:r>
      <w:r w:rsidRPr="0042777F">
        <w:rPr>
          <w:rFonts w:ascii="Times New Roman" w:hAnsi="Times New Roman" w:cs="Times New Roman"/>
          <w:sz w:val="24"/>
          <w:szCs w:val="24"/>
        </w:rPr>
        <w:t xml:space="preserve"> годы удельный вес составляет 5</w:t>
      </w:r>
      <w:r w:rsidR="00D63B22">
        <w:rPr>
          <w:rFonts w:ascii="Times New Roman" w:hAnsi="Times New Roman" w:cs="Times New Roman"/>
          <w:sz w:val="24"/>
          <w:szCs w:val="24"/>
        </w:rPr>
        <w:t>4,7</w:t>
      </w:r>
      <w:r w:rsidRPr="0042777F">
        <w:rPr>
          <w:rFonts w:ascii="Times New Roman" w:hAnsi="Times New Roman" w:cs="Times New Roman"/>
          <w:sz w:val="24"/>
          <w:szCs w:val="24"/>
        </w:rPr>
        <w:t>% и 5</w:t>
      </w:r>
      <w:r w:rsidR="00D63B22">
        <w:rPr>
          <w:rFonts w:ascii="Times New Roman" w:hAnsi="Times New Roman" w:cs="Times New Roman"/>
          <w:sz w:val="24"/>
          <w:szCs w:val="24"/>
        </w:rPr>
        <w:t>3,9</w:t>
      </w:r>
      <w:r w:rsidRPr="0042777F">
        <w:rPr>
          <w:rFonts w:ascii="Times New Roman" w:hAnsi="Times New Roman" w:cs="Times New Roman"/>
          <w:sz w:val="24"/>
          <w:szCs w:val="24"/>
        </w:rPr>
        <w:t>% соответственно.</w:t>
      </w:r>
    </w:p>
    <w:p w:rsidR="00B66530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 xml:space="preserve">По отношению к показателям ожидаемого исполнения бюджета сельского поселения </w:t>
      </w:r>
      <w:r>
        <w:rPr>
          <w:rFonts w:ascii="Times New Roman" w:hAnsi="Times New Roman" w:cs="Times New Roman"/>
          <w:sz w:val="24"/>
          <w:szCs w:val="24"/>
        </w:rPr>
        <w:t xml:space="preserve">по расходам </w:t>
      </w:r>
      <w:r w:rsidRPr="0092653A">
        <w:rPr>
          <w:rFonts w:ascii="Times New Roman" w:hAnsi="Times New Roman" w:cs="Times New Roman"/>
          <w:sz w:val="24"/>
          <w:szCs w:val="24"/>
        </w:rPr>
        <w:t>за 202</w:t>
      </w:r>
      <w:r w:rsidR="00D63B22">
        <w:rPr>
          <w:rFonts w:ascii="Times New Roman" w:hAnsi="Times New Roman" w:cs="Times New Roman"/>
          <w:sz w:val="24"/>
          <w:szCs w:val="24"/>
        </w:rPr>
        <w:t>1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год, на 202</w:t>
      </w:r>
      <w:r w:rsidR="00D63B22">
        <w:rPr>
          <w:rFonts w:ascii="Times New Roman" w:hAnsi="Times New Roman" w:cs="Times New Roman"/>
          <w:sz w:val="24"/>
          <w:szCs w:val="24"/>
        </w:rPr>
        <w:t>2</w:t>
      </w:r>
      <w:r w:rsidRPr="0092653A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D63B22">
        <w:rPr>
          <w:rFonts w:ascii="Times New Roman" w:hAnsi="Times New Roman" w:cs="Times New Roman"/>
          <w:sz w:val="24"/>
          <w:szCs w:val="24"/>
        </w:rPr>
        <w:t>3</w:t>
      </w:r>
      <w:r w:rsidRPr="0092653A">
        <w:rPr>
          <w:rFonts w:ascii="Times New Roman" w:hAnsi="Times New Roman" w:cs="Times New Roman"/>
          <w:sz w:val="24"/>
          <w:szCs w:val="24"/>
        </w:rPr>
        <w:t>-202</w:t>
      </w:r>
      <w:r w:rsidR="00D63B22">
        <w:rPr>
          <w:rFonts w:ascii="Times New Roman" w:hAnsi="Times New Roman" w:cs="Times New Roman"/>
          <w:sz w:val="24"/>
          <w:szCs w:val="24"/>
        </w:rPr>
        <w:t>4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годы</w:t>
      </w:r>
      <w:r w:rsidR="00567450">
        <w:rPr>
          <w:rFonts w:ascii="Times New Roman" w:hAnsi="Times New Roman" w:cs="Times New Roman"/>
          <w:sz w:val="24"/>
          <w:szCs w:val="24"/>
        </w:rPr>
        <w:t xml:space="preserve"> н</w:t>
      </w:r>
      <w:r w:rsidR="00730770">
        <w:rPr>
          <w:rFonts w:ascii="Times New Roman" w:hAnsi="Times New Roman" w:cs="Times New Roman"/>
          <w:sz w:val="24"/>
          <w:szCs w:val="24"/>
        </w:rPr>
        <w:t>аибольшую</w:t>
      </w:r>
      <w:r w:rsidRPr="0092653A">
        <w:rPr>
          <w:rFonts w:ascii="Times New Roman" w:hAnsi="Times New Roman" w:cs="Times New Roman"/>
          <w:sz w:val="24"/>
          <w:szCs w:val="24"/>
        </w:rPr>
        <w:t xml:space="preserve"> дол</w:t>
      </w:r>
      <w:r w:rsidR="00730770">
        <w:rPr>
          <w:rFonts w:ascii="Times New Roman" w:hAnsi="Times New Roman" w:cs="Times New Roman"/>
          <w:sz w:val="24"/>
          <w:szCs w:val="24"/>
        </w:rPr>
        <w:t>ю</w:t>
      </w:r>
      <w:r w:rsidRPr="0092653A">
        <w:rPr>
          <w:rFonts w:ascii="Times New Roman" w:hAnsi="Times New Roman" w:cs="Times New Roman"/>
          <w:sz w:val="24"/>
          <w:szCs w:val="24"/>
        </w:rPr>
        <w:t xml:space="preserve"> снижения расходов </w:t>
      </w:r>
      <w:r w:rsidR="00612764">
        <w:rPr>
          <w:rFonts w:ascii="Times New Roman" w:hAnsi="Times New Roman" w:cs="Times New Roman"/>
          <w:sz w:val="24"/>
          <w:szCs w:val="24"/>
        </w:rPr>
        <w:t>составляют расходы по разделам:</w:t>
      </w:r>
    </w:p>
    <w:p w:rsidR="00567450" w:rsidRDefault="0056745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разделу 0100 «Общегосударственные расходы» расходы прогнозируются на 8,2% ниже ожидаемого исполнения за 2021 год,</w:t>
      </w:r>
    </w:p>
    <w:p w:rsidR="00567450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по раздел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653A">
        <w:rPr>
          <w:rFonts w:ascii="Times New Roman" w:hAnsi="Times New Roman" w:cs="Times New Roman"/>
          <w:sz w:val="24"/>
          <w:szCs w:val="24"/>
        </w:rPr>
        <w:t xml:space="preserve"> 0500 «</w:t>
      </w:r>
      <w:r>
        <w:rPr>
          <w:rFonts w:ascii="Times New Roman" w:hAnsi="Times New Roman" w:cs="Times New Roman"/>
          <w:sz w:val="24"/>
          <w:szCs w:val="24"/>
        </w:rPr>
        <w:t>Ж</w:t>
      </w:r>
      <w:r w:rsidRPr="0092653A">
        <w:rPr>
          <w:rFonts w:ascii="Times New Roman" w:hAnsi="Times New Roman" w:cs="Times New Roman"/>
          <w:sz w:val="24"/>
          <w:szCs w:val="24"/>
        </w:rPr>
        <w:t>илищно-коммунальное хозяйство»</w:t>
      </w:r>
      <w:r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B069C3">
        <w:rPr>
          <w:rFonts w:ascii="Times New Roman" w:hAnsi="Times New Roman" w:cs="Times New Roman"/>
          <w:sz w:val="24"/>
          <w:szCs w:val="24"/>
        </w:rPr>
        <w:t xml:space="preserve">прогнозируются </w:t>
      </w:r>
      <w:r w:rsidR="00567450">
        <w:rPr>
          <w:rFonts w:ascii="Times New Roman" w:hAnsi="Times New Roman" w:cs="Times New Roman"/>
          <w:sz w:val="24"/>
          <w:szCs w:val="24"/>
        </w:rPr>
        <w:t>на 18,1% ниже ожидаемого исполнения за 2021 год,</w:t>
      </w:r>
    </w:p>
    <w:p w:rsidR="00B069C3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разделу 1000 «Социальная политика», </w:t>
      </w:r>
      <w:r w:rsidR="00B069C3">
        <w:rPr>
          <w:rFonts w:ascii="Times New Roman" w:hAnsi="Times New Roman" w:cs="Times New Roman"/>
          <w:sz w:val="24"/>
          <w:szCs w:val="24"/>
        </w:rPr>
        <w:t xml:space="preserve">расходы не планируются, при этом ожидаемое исполнение по расходам </w:t>
      </w:r>
      <w:r w:rsidR="00612764">
        <w:rPr>
          <w:rFonts w:ascii="Times New Roman" w:hAnsi="Times New Roman" w:cs="Times New Roman"/>
          <w:sz w:val="24"/>
          <w:szCs w:val="24"/>
        </w:rPr>
        <w:t>за 202</w:t>
      </w:r>
      <w:r w:rsidR="00567450">
        <w:rPr>
          <w:rFonts w:ascii="Times New Roman" w:hAnsi="Times New Roman" w:cs="Times New Roman"/>
          <w:sz w:val="24"/>
          <w:szCs w:val="24"/>
        </w:rPr>
        <w:t>1</w:t>
      </w:r>
      <w:r w:rsidR="00612764">
        <w:rPr>
          <w:rFonts w:ascii="Times New Roman" w:hAnsi="Times New Roman" w:cs="Times New Roman"/>
          <w:sz w:val="24"/>
          <w:szCs w:val="24"/>
        </w:rPr>
        <w:t xml:space="preserve"> год </w:t>
      </w:r>
      <w:r w:rsidR="00B069C3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567450">
        <w:rPr>
          <w:rFonts w:ascii="Times New Roman" w:hAnsi="Times New Roman" w:cs="Times New Roman"/>
          <w:sz w:val="24"/>
          <w:szCs w:val="24"/>
        </w:rPr>
        <w:t>2508,0 тыс. руб. или 10,2</w:t>
      </w:r>
      <w:r w:rsidR="00612764">
        <w:rPr>
          <w:rFonts w:ascii="Times New Roman" w:hAnsi="Times New Roman" w:cs="Times New Roman"/>
          <w:sz w:val="24"/>
          <w:szCs w:val="24"/>
        </w:rPr>
        <w:t>% от суммы общего расхода бюджета</w:t>
      </w:r>
      <w:r w:rsidR="00B069C3">
        <w:rPr>
          <w:rFonts w:ascii="Times New Roman" w:hAnsi="Times New Roman" w:cs="Times New Roman"/>
          <w:sz w:val="24"/>
          <w:szCs w:val="24"/>
        </w:rPr>
        <w:t xml:space="preserve"> </w:t>
      </w:r>
      <w:r w:rsidR="00612764">
        <w:rPr>
          <w:rFonts w:ascii="Times New Roman" w:hAnsi="Times New Roman" w:cs="Times New Roman"/>
          <w:sz w:val="24"/>
          <w:szCs w:val="24"/>
        </w:rPr>
        <w:t xml:space="preserve">и были направлены на </w:t>
      </w:r>
      <w:r w:rsidR="00567450">
        <w:rPr>
          <w:rFonts w:ascii="Times New Roman" w:hAnsi="Times New Roman" w:cs="Times New Roman"/>
          <w:sz w:val="24"/>
          <w:szCs w:val="24"/>
        </w:rPr>
        <w:t xml:space="preserve">обеспечение </w:t>
      </w:r>
      <w:r w:rsidR="00612764">
        <w:rPr>
          <w:rFonts w:ascii="Times New Roman" w:hAnsi="Times New Roman" w:cs="Times New Roman"/>
          <w:sz w:val="24"/>
          <w:szCs w:val="24"/>
        </w:rPr>
        <w:t>жилы</w:t>
      </w:r>
      <w:r w:rsidR="00567450">
        <w:rPr>
          <w:rFonts w:ascii="Times New Roman" w:hAnsi="Times New Roman" w:cs="Times New Roman"/>
          <w:sz w:val="24"/>
          <w:szCs w:val="24"/>
        </w:rPr>
        <w:t>ми</w:t>
      </w:r>
      <w:r w:rsidR="00612764">
        <w:rPr>
          <w:rFonts w:ascii="Times New Roman" w:hAnsi="Times New Roman" w:cs="Times New Roman"/>
          <w:sz w:val="24"/>
          <w:szCs w:val="24"/>
        </w:rPr>
        <w:t xml:space="preserve"> помещени</w:t>
      </w:r>
      <w:r w:rsidR="00567450">
        <w:rPr>
          <w:rFonts w:ascii="Times New Roman" w:hAnsi="Times New Roman" w:cs="Times New Roman"/>
          <w:sz w:val="24"/>
          <w:szCs w:val="24"/>
        </w:rPr>
        <w:t>ями</w:t>
      </w:r>
      <w:r w:rsidR="00612764">
        <w:rPr>
          <w:rFonts w:ascii="Times New Roman" w:hAnsi="Times New Roman" w:cs="Times New Roman"/>
          <w:sz w:val="24"/>
          <w:szCs w:val="24"/>
        </w:rPr>
        <w:t xml:space="preserve"> дет</w:t>
      </w:r>
      <w:r w:rsidR="00567450">
        <w:rPr>
          <w:rFonts w:ascii="Times New Roman" w:hAnsi="Times New Roman" w:cs="Times New Roman"/>
          <w:sz w:val="24"/>
          <w:szCs w:val="24"/>
        </w:rPr>
        <w:t>ей-</w:t>
      </w:r>
      <w:r w:rsidR="00612764">
        <w:rPr>
          <w:rFonts w:ascii="Times New Roman" w:hAnsi="Times New Roman" w:cs="Times New Roman"/>
          <w:sz w:val="24"/>
          <w:szCs w:val="24"/>
        </w:rPr>
        <w:t>сирот</w:t>
      </w:r>
      <w:r w:rsidR="00567450">
        <w:rPr>
          <w:rFonts w:ascii="Times New Roman" w:hAnsi="Times New Roman" w:cs="Times New Roman"/>
          <w:sz w:val="24"/>
          <w:szCs w:val="24"/>
        </w:rPr>
        <w:t>,</w:t>
      </w:r>
      <w:r w:rsidR="00612764">
        <w:rPr>
          <w:rFonts w:ascii="Times New Roman" w:hAnsi="Times New Roman" w:cs="Times New Roman"/>
          <w:sz w:val="24"/>
          <w:szCs w:val="24"/>
        </w:rPr>
        <w:t xml:space="preserve"> дет</w:t>
      </w:r>
      <w:r w:rsidR="00567450">
        <w:rPr>
          <w:rFonts w:ascii="Times New Roman" w:hAnsi="Times New Roman" w:cs="Times New Roman"/>
          <w:sz w:val="24"/>
          <w:szCs w:val="24"/>
        </w:rPr>
        <w:t>ей</w:t>
      </w:r>
      <w:r w:rsidR="00612764">
        <w:rPr>
          <w:rFonts w:ascii="Times New Roman" w:hAnsi="Times New Roman" w:cs="Times New Roman"/>
          <w:sz w:val="24"/>
          <w:szCs w:val="24"/>
        </w:rPr>
        <w:t>, оставши</w:t>
      </w:r>
      <w:r w:rsidR="00567450">
        <w:rPr>
          <w:rFonts w:ascii="Times New Roman" w:hAnsi="Times New Roman" w:cs="Times New Roman"/>
          <w:sz w:val="24"/>
          <w:szCs w:val="24"/>
        </w:rPr>
        <w:t>х</w:t>
      </w:r>
      <w:r w:rsidR="00612764">
        <w:rPr>
          <w:rFonts w:ascii="Times New Roman" w:hAnsi="Times New Roman" w:cs="Times New Roman"/>
          <w:sz w:val="24"/>
          <w:szCs w:val="24"/>
        </w:rPr>
        <w:t>ся без попечения родителей</w:t>
      </w:r>
      <w:r w:rsidR="00567450">
        <w:rPr>
          <w:rFonts w:ascii="Times New Roman" w:hAnsi="Times New Roman" w:cs="Times New Roman"/>
          <w:sz w:val="24"/>
          <w:szCs w:val="24"/>
        </w:rPr>
        <w:t>, а также детей, находящихся под опекой (попечительством), не имеющих закрепленного жилого помещения</w:t>
      </w:r>
      <w:r w:rsidR="00612764">
        <w:rPr>
          <w:rFonts w:ascii="Times New Roman" w:hAnsi="Times New Roman" w:cs="Times New Roman"/>
          <w:sz w:val="24"/>
          <w:szCs w:val="24"/>
        </w:rPr>
        <w:t>.</w:t>
      </w:r>
      <w:r w:rsidR="00A85A0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0FF" w:rsidRDefault="00A11E57" w:rsidP="00EA00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№8 не содержит раздел 0300 «Национальная безопасность и правоохранительная деятельность», при этом распределение бюджетных ассигнований на 2022 год и на плановый период 2023-2024 году отнесено напрямую на подраздел 0309</w:t>
      </w:r>
      <w:r w:rsidR="00AE51DC">
        <w:rPr>
          <w:rFonts w:ascii="Times New Roman" w:hAnsi="Times New Roman" w:cs="Times New Roman"/>
          <w:sz w:val="24"/>
          <w:szCs w:val="24"/>
        </w:rPr>
        <w:t>,</w:t>
      </w:r>
      <w:r w:rsidR="00EA00FF">
        <w:rPr>
          <w:rFonts w:ascii="Times New Roman" w:hAnsi="Times New Roman" w:cs="Times New Roman"/>
          <w:sz w:val="24"/>
          <w:szCs w:val="24"/>
        </w:rPr>
        <w:t xml:space="preserve"> наименование которого </w:t>
      </w:r>
      <w:r w:rsidR="00AE51DC">
        <w:rPr>
          <w:rFonts w:ascii="Times New Roman" w:hAnsi="Times New Roman" w:cs="Times New Roman"/>
          <w:sz w:val="24"/>
          <w:szCs w:val="24"/>
        </w:rPr>
        <w:t xml:space="preserve">и номер </w:t>
      </w:r>
      <w:r w:rsidR="00EA00FF">
        <w:rPr>
          <w:rFonts w:ascii="Times New Roman" w:hAnsi="Times New Roman" w:cs="Times New Roman"/>
          <w:sz w:val="24"/>
          <w:szCs w:val="24"/>
        </w:rPr>
        <w:t>не соответству</w:t>
      </w:r>
      <w:r w:rsidR="00AE51DC">
        <w:rPr>
          <w:rFonts w:ascii="Times New Roman" w:hAnsi="Times New Roman" w:cs="Times New Roman"/>
          <w:sz w:val="24"/>
          <w:szCs w:val="24"/>
        </w:rPr>
        <w:t>ю</w:t>
      </w:r>
      <w:r w:rsidR="00EA00FF">
        <w:rPr>
          <w:rFonts w:ascii="Times New Roman" w:hAnsi="Times New Roman" w:cs="Times New Roman"/>
          <w:sz w:val="24"/>
          <w:szCs w:val="24"/>
        </w:rPr>
        <w:t xml:space="preserve">т требованиям </w:t>
      </w:r>
      <w:r w:rsidR="00EA00FF" w:rsidRPr="00EA00FF">
        <w:rPr>
          <w:rFonts w:ascii="Times New Roman" w:hAnsi="Times New Roman" w:cs="Times New Roman"/>
          <w:sz w:val="24"/>
          <w:szCs w:val="24"/>
        </w:rPr>
        <w:t>Приказ</w:t>
      </w:r>
      <w:r w:rsidR="00EA00FF">
        <w:rPr>
          <w:rFonts w:ascii="Times New Roman" w:hAnsi="Times New Roman" w:cs="Times New Roman"/>
          <w:sz w:val="24"/>
          <w:szCs w:val="24"/>
        </w:rPr>
        <w:t>а</w:t>
      </w:r>
      <w:r w:rsidR="00EA00FF" w:rsidRPr="00EA00FF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 w:rsidR="00EA00FF">
        <w:rPr>
          <w:rFonts w:ascii="Times New Roman" w:hAnsi="Times New Roman" w:cs="Times New Roman"/>
          <w:sz w:val="24"/>
          <w:szCs w:val="24"/>
        </w:rPr>
        <w:t>№</w:t>
      </w:r>
      <w:r w:rsidR="00EA00FF" w:rsidRPr="00EA00FF">
        <w:rPr>
          <w:rFonts w:ascii="Times New Roman" w:hAnsi="Times New Roman" w:cs="Times New Roman"/>
          <w:sz w:val="24"/>
          <w:szCs w:val="24"/>
        </w:rPr>
        <w:t xml:space="preserve"> 85н (ред. от 29.07.2021) </w:t>
      </w:r>
      <w:r w:rsidR="00EA00FF">
        <w:rPr>
          <w:rFonts w:ascii="Times New Roman" w:hAnsi="Times New Roman" w:cs="Times New Roman"/>
          <w:sz w:val="24"/>
          <w:szCs w:val="24"/>
        </w:rPr>
        <w:t>«</w:t>
      </w:r>
      <w:r w:rsidR="00EA00FF" w:rsidRPr="00EA00FF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 w:rsidR="00EA00FF">
        <w:rPr>
          <w:rFonts w:ascii="Times New Roman" w:hAnsi="Times New Roman" w:cs="Times New Roman"/>
          <w:sz w:val="24"/>
          <w:szCs w:val="24"/>
        </w:rPr>
        <w:t xml:space="preserve">». Кроме этого в </w:t>
      </w:r>
      <w:r w:rsidR="00F23691">
        <w:rPr>
          <w:rFonts w:ascii="Times New Roman" w:hAnsi="Times New Roman" w:cs="Times New Roman"/>
          <w:sz w:val="24"/>
          <w:szCs w:val="24"/>
        </w:rPr>
        <w:t xml:space="preserve">состав </w:t>
      </w:r>
      <w:r w:rsidR="00EA00FF">
        <w:rPr>
          <w:rFonts w:ascii="Times New Roman" w:hAnsi="Times New Roman" w:cs="Times New Roman"/>
          <w:sz w:val="24"/>
          <w:szCs w:val="24"/>
        </w:rPr>
        <w:t>подраздел</w:t>
      </w:r>
      <w:r w:rsidR="00F23691">
        <w:rPr>
          <w:rFonts w:ascii="Times New Roman" w:hAnsi="Times New Roman" w:cs="Times New Roman"/>
          <w:sz w:val="24"/>
          <w:szCs w:val="24"/>
        </w:rPr>
        <w:t>а</w:t>
      </w:r>
      <w:r w:rsidR="00EA00FF">
        <w:rPr>
          <w:rFonts w:ascii="Times New Roman" w:hAnsi="Times New Roman" w:cs="Times New Roman"/>
          <w:sz w:val="24"/>
          <w:szCs w:val="24"/>
        </w:rPr>
        <w:t xml:space="preserve"> 0309 включены строки с кодами </w:t>
      </w:r>
      <w:r w:rsidR="00AE51DC">
        <w:rPr>
          <w:rFonts w:ascii="Times New Roman" w:hAnsi="Times New Roman" w:cs="Times New Roman"/>
          <w:sz w:val="24"/>
          <w:szCs w:val="24"/>
        </w:rPr>
        <w:t xml:space="preserve">раздела подраздела </w:t>
      </w:r>
      <w:r w:rsidR="00EA00FF">
        <w:rPr>
          <w:rFonts w:ascii="Times New Roman" w:hAnsi="Times New Roman" w:cs="Times New Roman"/>
          <w:sz w:val="24"/>
          <w:szCs w:val="24"/>
        </w:rPr>
        <w:t>0203</w:t>
      </w:r>
      <w:r w:rsidR="00AE51DC">
        <w:rPr>
          <w:rFonts w:ascii="Times New Roman" w:hAnsi="Times New Roman" w:cs="Times New Roman"/>
          <w:sz w:val="24"/>
          <w:szCs w:val="24"/>
        </w:rPr>
        <w:t xml:space="preserve"> «Мобилизационная и вневойсковая подготовка», имеющие неверное наименование «Национальная оборона», и </w:t>
      </w:r>
      <w:r w:rsidR="00F23691">
        <w:rPr>
          <w:rFonts w:ascii="Times New Roman" w:hAnsi="Times New Roman" w:cs="Times New Roman"/>
          <w:sz w:val="24"/>
          <w:szCs w:val="24"/>
        </w:rPr>
        <w:t xml:space="preserve">которые следует относить к </w:t>
      </w:r>
      <w:r w:rsidR="00AE51DC">
        <w:rPr>
          <w:rFonts w:ascii="Times New Roman" w:hAnsi="Times New Roman" w:cs="Times New Roman"/>
          <w:sz w:val="24"/>
          <w:szCs w:val="24"/>
        </w:rPr>
        <w:t>разделу 0200 «Национальная оборона»</w:t>
      </w:r>
      <w:r w:rsidR="00F23691">
        <w:rPr>
          <w:rFonts w:ascii="Times New Roman" w:hAnsi="Times New Roman" w:cs="Times New Roman"/>
          <w:sz w:val="24"/>
          <w:szCs w:val="24"/>
        </w:rPr>
        <w:t>,</w:t>
      </w:r>
    </w:p>
    <w:p w:rsidR="00964528" w:rsidRDefault="00F23691" w:rsidP="00EA00F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964528">
        <w:rPr>
          <w:rFonts w:ascii="Times New Roman" w:hAnsi="Times New Roman" w:cs="Times New Roman"/>
          <w:sz w:val="24"/>
          <w:szCs w:val="24"/>
        </w:rPr>
        <w:t xml:space="preserve">о подразделу 0503 «Благоустройство» в графе «сумма на 2024 год» отражена итоговая сумма 626,7 тыс. руб., значение которой не соответствует сумме строк по видам расходов 625,8 тыс.руб., по </w:t>
      </w:r>
      <w:r w:rsidR="00475702">
        <w:rPr>
          <w:rFonts w:ascii="Times New Roman" w:hAnsi="Times New Roman" w:cs="Times New Roman"/>
          <w:sz w:val="24"/>
          <w:szCs w:val="24"/>
        </w:rPr>
        <w:t>целевой статье расходов 6000500000 «прочие мероприятия по благоустройству городских округов и поселений» итоговая строка имеет неверное значение 466,7 тыс. руб. вместо 465,8 тыс. руб.</w:t>
      </w:r>
      <w:r w:rsidR="009645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3C14" w:rsidRDefault="00463C14" w:rsidP="00A85A0E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Проектом решения о бюджете не соблюдены требования пункта 5 статьи 179.4 Бюджетного кодекса РФ и </w:t>
      </w:r>
      <w:r w:rsidR="001570CD">
        <w:rPr>
          <w:sz w:val="24"/>
          <w:szCs w:val="24"/>
        </w:rPr>
        <w:t>пункта 20 статьи 20.2 Положения о бюджетном процессе в Комсомольском сельском поселении, не предлагается к утверждению на 2022 год и на плановый период 2023-2024 годы объем бюджетных ассигнований дорожного фонда, при этом Приложением №8 предлагается утвердить распределение бюджетных ассигнований в суммах 3430,00 тыс. руб. на 2022 год, 3640,0 тыс. руб. на 2023 год, 4022,0 тыс. руб. на 2024 год на подраздел 0409 «Дорожное хозяйство»</w:t>
      </w:r>
      <w:r w:rsidR="00A11E57">
        <w:rPr>
          <w:sz w:val="24"/>
          <w:szCs w:val="24"/>
        </w:rPr>
        <w:t xml:space="preserve"> (дорожные фонды), на который отнесены прогнозированные расходы на дорожную деятельность в отношении автомобильных дорого местного значения, а также осуществление  иных полномочий  в области использования автомобильных дорог и осуществления дорожной деятельности в соответствии с законодательством Российской Федерации.</w:t>
      </w:r>
      <w:r w:rsidR="001570CD">
        <w:rPr>
          <w:sz w:val="24"/>
          <w:szCs w:val="24"/>
        </w:rPr>
        <w:t xml:space="preserve"> </w:t>
      </w:r>
    </w:p>
    <w:p w:rsidR="00A85A0E" w:rsidRPr="006C5C44" w:rsidRDefault="00A85A0E" w:rsidP="00A85A0E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 w:rsidRPr="006C5C44">
        <w:rPr>
          <w:sz w:val="24"/>
          <w:szCs w:val="24"/>
        </w:rPr>
        <w:t xml:space="preserve">Расходная часть </w:t>
      </w:r>
      <w:r>
        <w:rPr>
          <w:sz w:val="24"/>
          <w:szCs w:val="24"/>
        </w:rPr>
        <w:t xml:space="preserve">бюджета поселения на 2022 год и на плановый период 2023-2024 годы прогнозируется с учетом ожидаемых поступлений </w:t>
      </w:r>
      <w:r w:rsidRPr="006C5C44">
        <w:rPr>
          <w:sz w:val="24"/>
          <w:szCs w:val="24"/>
        </w:rPr>
        <w:t xml:space="preserve">доходной базы муниципального образования </w:t>
      </w:r>
      <w:r>
        <w:rPr>
          <w:sz w:val="24"/>
          <w:szCs w:val="24"/>
        </w:rPr>
        <w:t>Комсомольское сельское поселение.</w:t>
      </w:r>
    </w:p>
    <w:p w:rsidR="00B069C3" w:rsidRPr="00204F89" w:rsidRDefault="00612764" w:rsidP="00B069C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 xml:space="preserve">Одновременно с документами к Проекту решения о бюджете не представлена </w:t>
      </w:r>
      <w:r w:rsidR="00B069C3" w:rsidRPr="007A269B">
        <w:rPr>
          <w:rFonts w:ascii="Times New Roman" w:hAnsi="Times New Roman" w:cs="Times New Roman"/>
          <w:sz w:val="24"/>
          <w:szCs w:val="24"/>
        </w:rPr>
        <w:t>Пояснительная записка</w:t>
      </w:r>
      <w:r w:rsidRPr="007A269B">
        <w:rPr>
          <w:rFonts w:ascii="Times New Roman" w:hAnsi="Times New Roman" w:cs="Times New Roman"/>
          <w:sz w:val="24"/>
          <w:szCs w:val="24"/>
        </w:rPr>
        <w:t xml:space="preserve">, которая </w:t>
      </w:r>
      <w:r w:rsidR="00B069C3" w:rsidRPr="007A269B">
        <w:rPr>
          <w:rFonts w:ascii="Times New Roman" w:hAnsi="Times New Roman" w:cs="Times New Roman"/>
          <w:sz w:val="24"/>
          <w:szCs w:val="24"/>
        </w:rPr>
        <w:t xml:space="preserve">могла бы содержать подробную информацию о </w:t>
      </w:r>
      <w:r w:rsidRPr="007A269B">
        <w:rPr>
          <w:rFonts w:ascii="Times New Roman" w:hAnsi="Times New Roman" w:cs="Times New Roman"/>
          <w:sz w:val="24"/>
          <w:szCs w:val="24"/>
        </w:rPr>
        <w:t xml:space="preserve">прогнозируемых расходах </w:t>
      </w:r>
      <w:r w:rsidR="007A269B" w:rsidRPr="007A269B">
        <w:rPr>
          <w:rFonts w:ascii="Times New Roman" w:hAnsi="Times New Roman" w:cs="Times New Roman"/>
          <w:sz w:val="24"/>
          <w:szCs w:val="24"/>
        </w:rPr>
        <w:t>по каждому разделу классификации</w:t>
      </w:r>
      <w:r w:rsidR="00B069C3" w:rsidRPr="007A269B">
        <w:rPr>
          <w:rFonts w:ascii="Times New Roman" w:hAnsi="Times New Roman" w:cs="Times New Roman"/>
          <w:sz w:val="24"/>
          <w:szCs w:val="24"/>
        </w:rPr>
        <w:t xml:space="preserve">, что позволило бы провести полный анализ формирования </w:t>
      </w:r>
      <w:r w:rsidRPr="007A269B">
        <w:rPr>
          <w:rFonts w:ascii="Times New Roman" w:hAnsi="Times New Roman" w:cs="Times New Roman"/>
          <w:sz w:val="24"/>
          <w:szCs w:val="24"/>
        </w:rPr>
        <w:t>расходов</w:t>
      </w:r>
      <w:r w:rsidR="00B069C3" w:rsidRPr="007A269B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Комсомольское сельское поселение на 202</w:t>
      </w:r>
      <w:r w:rsidR="00A85A0E">
        <w:rPr>
          <w:rFonts w:ascii="Times New Roman" w:hAnsi="Times New Roman" w:cs="Times New Roman"/>
          <w:sz w:val="24"/>
          <w:szCs w:val="24"/>
        </w:rPr>
        <w:t>2</w:t>
      </w:r>
      <w:r w:rsidR="00B069C3" w:rsidRPr="007A269B">
        <w:rPr>
          <w:rFonts w:ascii="Times New Roman" w:hAnsi="Times New Roman" w:cs="Times New Roman"/>
          <w:sz w:val="24"/>
          <w:szCs w:val="24"/>
        </w:rPr>
        <w:t xml:space="preserve"> год и на плановый период 202</w:t>
      </w:r>
      <w:r w:rsidR="00A85A0E">
        <w:rPr>
          <w:rFonts w:ascii="Times New Roman" w:hAnsi="Times New Roman" w:cs="Times New Roman"/>
          <w:sz w:val="24"/>
          <w:szCs w:val="24"/>
        </w:rPr>
        <w:t>3</w:t>
      </w:r>
      <w:r w:rsidR="00B069C3" w:rsidRPr="007A269B">
        <w:rPr>
          <w:rFonts w:ascii="Times New Roman" w:hAnsi="Times New Roman" w:cs="Times New Roman"/>
          <w:sz w:val="24"/>
          <w:szCs w:val="24"/>
        </w:rPr>
        <w:t>-202</w:t>
      </w:r>
      <w:r w:rsidR="00A85A0E">
        <w:rPr>
          <w:rFonts w:ascii="Times New Roman" w:hAnsi="Times New Roman" w:cs="Times New Roman"/>
          <w:sz w:val="24"/>
          <w:szCs w:val="24"/>
        </w:rPr>
        <w:t>4</w:t>
      </w:r>
      <w:r w:rsidR="00B069C3" w:rsidRPr="007A269B">
        <w:rPr>
          <w:rFonts w:ascii="Times New Roman" w:hAnsi="Times New Roman" w:cs="Times New Roman"/>
          <w:sz w:val="24"/>
          <w:szCs w:val="24"/>
        </w:rPr>
        <w:t xml:space="preserve"> годы.</w:t>
      </w:r>
    </w:p>
    <w:p w:rsidR="00B66530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66530" w:rsidRPr="0092653A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653A">
        <w:rPr>
          <w:rFonts w:ascii="Times New Roman" w:hAnsi="Times New Roman" w:cs="Times New Roman"/>
          <w:b/>
          <w:sz w:val="24"/>
          <w:szCs w:val="24"/>
        </w:rPr>
        <w:t>Дефицит (профицит) местного бюджета на 202</w:t>
      </w:r>
      <w:r w:rsidR="00A85A0E">
        <w:rPr>
          <w:rFonts w:ascii="Times New Roman" w:hAnsi="Times New Roman" w:cs="Times New Roman"/>
          <w:b/>
          <w:sz w:val="24"/>
          <w:szCs w:val="24"/>
        </w:rPr>
        <w:t>2</w:t>
      </w:r>
      <w:r w:rsidRPr="0092653A">
        <w:rPr>
          <w:rFonts w:ascii="Times New Roman" w:hAnsi="Times New Roman" w:cs="Times New Roman"/>
          <w:b/>
          <w:sz w:val="24"/>
          <w:szCs w:val="24"/>
        </w:rPr>
        <w:t xml:space="preserve"> год и на плановый </w:t>
      </w:r>
      <w:r w:rsidR="00DD20B0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Pr="0092653A">
        <w:rPr>
          <w:rFonts w:ascii="Times New Roman" w:hAnsi="Times New Roman" w:cs="Times New Roman"/>
          <w:b/>
          <w:sz w:val="24"/>
          <w:szCs w:val="24"/>
        </w:rPr>
        <w:t>2022 и 2023 годы</w:t>
      </w:r>
      <w:r w:rsidR="00DD20B0">
        <w:rPr>
          <w:rFonts w:ascii="Times New Roman" w:hAnsi="Times New Roman" w:cs="Times New Roman"/>
          <w:b/>
          <w:sz w:val="24"/>
          <w:szCs w:val="24"/>
        </w:rPr>
        <w:t>.</w:t>
      </w:r>
    </w:p>
    <w:p w:rsidR="00DD20B0" w:rsidRDefault="00DD20B0" w:rsidP="00DD2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653A">
        <w:rPr>
          <w:rFonts w:ascii="Times New Roman" w:hAnsi="Times New Roman" w:cs="Times New Roman"/>
          <w:sz w:val="24"/>
          <w:szCs w:val="24"/>
        </w:rPr>
        <w:t>Согласно статье 33 Бюджетного кодекса Российской Федерации при составлении, утверждении и исполнении бюджета уполномоченные органы должны исходить из необходимости минимизации размера дефицита бюджета.</w:t>
      </w:r>
    </w:p>
    <w:p w:rsidR="00DD20B0" w:rsidRPr="00BD0C11" w:rsidRDefault="00DD20B0" w:rsidP="00DD2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Анализируя ожидаемое исполнение доходной части бюджета в сумме </w:t>
      </w:r>
      <w:r w:rsidR="008C3BEB">
        <w:rPr>
          <w:rFonts w:ascii="Times New Roman" w:hAnsi="Times New Roman" w:cs="Times New Roman"/>
          <w:sz w:val="24"/>
          <w:szCs w:val="24"/>
        </w:rPr>
        <w:t>24926,7</w:t>
      </w:r>
      <w:r>
        <w:rPr>
          <w:rFonts w:ascii="Times New Roman" w:hAnsi="Times New Roman" w:cs="Times New Roman"/>
          <w:sz w:val="24"/>
          <w:szCs w:val="24"/>
        </w:rPr>
        <w:t xml:space="preserve"> тыс. руб. и расходной части бюджета </w:t>
      </w:r>
      <w:r w:rsidRPr="00BD0C11">
        <w:rPr>
          <w:rFonts w:ascii="Times New Roman" w:hAnsi="Times New Roman" w:cs="Times New Roman"/>
          <w:bCs/>
          <w:sz w:val="24"/>
          <w:szCs w:val="24"/>
        </w:rPr>
        <w:t xml:space="preserve">муниципального образования </w:t>
      </w:r>
      <w:r>
        <w:rPr>
          <w:rFonts w:ascii="Times New Roman" w:hAnsi="Times New Roman" w:cs="Times New Roman"/>
          <w:bCs/>
          <w:sz w:val="24"/>
          <w:szCs w:val="24"/>
        </w:rPr>
        <w:t xml:space="preserve">Комсомольское </w:t>
      </w:r>
      <w:r w:rsidRPr="00BD0C11">
        <w:rPr>
          <w:rFonts w:ascii="Times New Roman" w:hAnsi="Times New Roman" w:cs="Times New Roman"/>
          <w:bCs/>
          <w:sz w:val="24"/>
          <w:szCs w:val="24"/>
        </w:rPr>
        <w:t>сельское поселение</w:t>
      </w:r>
      <w:r w:rsidRPr="00BD0C1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 сумме 24475,5 тыс. руб., в 2021 году о</w:t>
      </w:r>
      <w:r w:rsidR="00F23691">
        <w:rPr>
          <w:rFonts w:ascii="Times New Roman" w:hAnsi="Times New Roman" w:cs="Times New Roman"/>
          <w:sz w:val="24"/>
          <w:szCs w:val="24"/>
        </w:rPr>
        <w:t>жидается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C3BEB">
        <w:rPr>
          <w:rFonts w:ascii="Times New Roman" w:hAnsi="Times New Roman" w:cs="Times New Roman"/>
          <w:sz w:val="24"/>
          <w:szCs w:val="24"/>
        </w:rPr>
        <w:t>про</w:t>
      </w:r>
      <w:r>
        <w:rPr>
          <w:rFonts w:ascii="Times New Roman" w:hAnsi="Times New Roman" w:cs="Times New Roman"/>
          <w:sz w:val="24"/>
          <w:szCs w:val="24"/>
        </w:rPr>
        <w:t xml:space="preserve">фицит </w:t>
      </w:r>
      <w:r w:rsidRPr="008C3BEB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8C3BEB">
        <w:rPr>
          <w:rFonts w:ascii="Times New Roman" w:hAnsi="Times New Roman" w:cs="Times New Roman"/>
          <w:sz w:val="24"/>
          <w:szCs w:val="24"/>
        </w:rPr>
        <w:t>451,2</w:t>
      </w:r>
      <w:r w:rsidRPr="008C3BEB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DD20B0" w:rsidRDefault="00DD20B0" w:rsidP="00DD2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Согласно пункту 1.3 Приложения 1 к </w:t>
      </w:r>
      <w:r w:rsidRPr="0092653A">
        <w:rPr>
          <w:rFonts w:ascii="Times New Roman" w:hAnsi="Times New Roman" w:cs="Times New Roman"/>
          <w:sz w:val="24"/>
          <w:szCs w:val="24"/>
        </w:rPr>
        <w:t>Проект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2653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2653A">
        <w:rPr>
          <w:rFonts w:ascii="Times New Roman" w:hAnsi="Times New Roman" w:cs="Times New Roman"/>
          <w:sz w:val="24"/>
          <w:szCs w:val="24"/>
        </w:rPr>
        <w:t xml:space="preserve">ешения о бюджете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Комсомольское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r>
        <w:rPr>
          <w:rFonts w:ascii="Times New Roman" w:hAnsi="Times New Roman" w:cs="Times New Roman"/>
          <w:sz w:val="24"/>
          <w:szCs w:val="24"/>
        </w:rPr>
        <w:t xml:space="preserve">на 2022 и плановый период 2023-2024 годы предлагается утвердить </w:t>
      </w:r>
      <w:r w:rsidRPr="0092653A">
        <w:rPr>
          <w:rFonts w:ascii="Times New Roman" w:hAnsi="Times New Roman" w:cs="Times New Roman"/>
          <w:sz w:val="24"/>
          <w:szCs w:val="24"/>
        </w:rPr>
        <w:t xml:space="preserve">сбалансированный </w:t>
      </w:r>
      <w:r>
        <w:rPr>
          <w:rFonts w:ascii="Times New Roman" w:hAnsi="Times New Roman" w:cs="Times New Roman"/>
          <w:sz w:val="24"/>
          <w:szCs w:val="24"/>
        </w:rPr>
        <w:t xml:space="preserve">бюджет, дефицит в размере 0,00 руб. Источники финансирования дефицита бюджета предусмотрены с учетом установленных требований статьями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23 и 96 Бюджетного кодекса РФ. Согласно Приложению 6 к Проекту решения о бюджете источниками финансирования дефицита бюджета поселения являются остатки средств на счетах по учету средств местного бюджета в 2022-2024 годах. </w:t>
      </w:r>
    </w:p>
    <w:p w:rsidR="00DD20B0" w:rsidRPr="00235648" w:rsidRDefault="00DD20B0" w:rsidP="00DD20B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C161D" w:rsidRPr="00912799" w:rsidRDefault="003C161D" w:rsidP="003C161D">
      <w:pPr>
        <w:spacing w:after="0"/>
        <w:ind w:firstLine="709"/>
        <w:jc w:val="center"/>
        <w:rPr>
          <w:rFonts w:ascii="Times New Roman" w:hAnsi="Times New Roman" w:cs="Times New Roman"/>
        </w:rPr>
      </w:pPr>
      <w:r w:rsidRPr="007433AB">
        <w:rPr>
          <w:rFonts w:ascii="Times New Roman" w:hAnsi="Times New Roman" w:cs="Times New Roman"/>
          <w:b/>
          <w:sz w:val="24"/>
          <w:szCs w:val="24"/>
        </w:rPr>
        <w:t xml:space="preserve">Анализ среднесрочного финансового плана </w:t>
      </w:r>
      <w:r w:rsidRPr="007433AB">
        <w:rPr>
          <w:rFonts w:ascii="Times New Roman" w:hAnsi="Times New Roman" w:cs="Times New Roman"/>
          <w:b/>
          <w:bCs/>
          <w:sz w:val="24"/>
          <w:szCs w:val="24"/>
        </w:rPr>
        <w:t>муниципального образования Комсомольское сельское поселение на 202</w:t>
      </w:r>
      <w:r w:rsidR="00F23691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7433AB">
        <w:rPr>
          <w:rFonts w:ascii="Times New Roman" w:hAnsi="Times New Roman" w:cs="Times New Roman"/>
          <w:b/>
          <w:bCs/>
          <w:sz w:val="24"/>
          <w:szCs w:val="24"/>
        </w:rPr>
        <w:t xml:space="preserve"> – 202</w:t>
      </w:r>
      <w:r w:rsidR="00F23691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Pr="007433AB">
        <w:rPr>
          <w:rFonts w:ascii="Times New Roman" w:hAnsi="Times New Roman" w:cs="Times New Roman"/>
          <w:b/>
          <w:bCs/>
          <w:sz w:val="24"/>
          <w:szCs w:val="24"/>
        </w:rPr>
        <w:t xml:space="preserve"> годы</w:t>
      </w:r>
      <w:r w:rsidR="00F2369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1A5E32" w:rsidRPr="007A269B" w:rsidRDefault="00B66530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>В соответствии с требованиями статьи 184.2 Бюджетного кодекса РФ</w:t>
      </w:r>
      <w:r w:rsidR="001A5E32" w:rsidRPr="007A269B">
        <w:rPr>
          <w:rFonts w:ascii="Times New Roman" w:hAnsi="Times New Roman" w:cs="Times New Roman"/>
          <w:sz w:val="24"/>
          <w:szCs w:val="24"/>
        </w:rPr>
        <w:t xml:space="preserve"> и </w:t>
      </w:r>
      <w:r w:rsidR="00473A93">
        <w:rPr>
          <w:rFonts w:ascii="Times New Roman" w:hAnsi="Times New Roman" w:cs="Times New Roman"/>
          <w:sz w:val="24"/>
          <w:szCs w:val="24"/>
        </w:rPr>
        <w:t>пунктом 20.3</w:t>
      </w:r>
      <w:r w:rsidR="001A5E32" w:rsidRPr="007A269B">
        <w:rPr>
          <w:rFonts w:ascii="Times New Roman" w:hAnsi="Times New Roman" w:cs="Times New Roman"/>
          <w:sz w:val="24"/>
          <w:szCs w:val="24"/>
        </w:rPr>
        <w:t xml:space="preserve"> </w:t>
      </w:r>
      <w:r w:rsidR="00473A93">
        <w:rPr>
          <w:rFonts w:ascii="Times New Roman" w:hAnsi="Times New Roman" w:cs="Times New Roman"/>
          <w:sz w:val="24"/>
          <w:szCs w:val="24"/>
        </w:rPr>
        <w:t xml:space="preserve">статьи 20 </w:t>
      </w:r>
      <w:r w:rsidR="00F23691">
        <w:rPr>
          <w:rFonts w:ascii="Times New Roman" w:hAnsi="Times New Roman" w:cs="Times New Roman"/>
          <w:sz w:val="24"/>
          <w:szCs w:val="24"/>
        </w:rPr>
        <w:t>Положения о б</w:t>
      </w:r>
      <w:r w:rsidR="001A5E32" w:rsidRPr="007A269B">
        <w:rPr>
          <w:rFonts w:ascii="Times New Roman" w:hAnsi="Times New Roman" w:cs="Times New Roman"/>
          <w:sz w:val="24"/>
          <w:szCs w:val="24"/>
        </w:rPr>
        <w:t>юджетно</w:t>
      </w:r>
      <w:r w:rsidR="00F23691">
        <w:rPr>
          <w:rFonts w:ascii="Times New Roman" w:hAnsi="Times New Roman" w:cs="Times New Roman"/>
          <w:sz w:val="24"/>
          <w:szCs w:val="24"/>
        </w:rPr>
        <w:t>м</w:t>
      </w:r>
      <w:r w:rsidR="001A5E32" w:rsidRPr="007A269B">
        <w:rPr>
          <w:rFonts w:ascii="Times New Roman" w:hAnsi="Times New Roman" w:cs="Times New Roman"/>
          <w:sz w:val="24"/>
          <w:szCs w:val="24"/>
        </w:rPr>
        <w:t xml:space="preserve"> процесс</w:t>
      </w:r>
      <w:r w:rsidR="00F23691">
        <w:rPr>
          <w:rFonts w:ascii="Times New Roman" w:hAnsi="Times New Roman" w:cs="Times New Roman"/>
          <w:sz w:val="24"/>
          <w:szCs w:val="24"/>
        </w:rPr>
        <w:t>е</w:t>
      </w:r>
      <w:r w:rsidR="001A5E32" w:rsidRPr="007A269B">
        <w:rPr>
          <w:rFonts w:ascii="Times New Roman" w:hAnsi="Times New Roman" w:cs="Times New Roman"/>
          <w:sz w:val="24"/>
          <w:szCs w:val="24"/>
        </w:rPr>
        <w:t xml:space="preserve"> </w:t>
      </w:r>
      <w:r w:rsidRPr="007A269B">
        <w:rPr>
          <w:rFonts w:ascii="Times New Roman" w:hAnsi="Times New Roman" w:cs="Times New Roman"/>
          <w:sz w:val="24"/>
          <w:szCs w:val="24"/>
        </w:rPr>
        <w:t>одновременно с Проектом решения о бюджете представлено Постановление Администрации муниципального образования Комсомольское сельское поселение от 0</w:t>
      </w:r>
      <w:r w:rsidR="00473A93">
        <w:rPr>
          <w:rFonts w:ascii="Times New Roman" w:hAnsi="Times New Roman" w:cs="Times New Roman"/>
          <w:sz w:val="24"/>
          <w:szCs w:val="24"/>
        </w:rPr>
        <w:t>6</w:t>
      </w:r>
      <w:r w:rsidRPr="007A269B">
        <w:rPr>
          <w:rFonts w:ascii="Times New Roman" w:hAnsi="Times New Roman" w:cs="Times New Roman"/>
          <w:sz w:val="24"/>
          <w:szCs w:val="24"/>
        </w:rPr>
        <w:t>.12.202</w:t>
      </w:r>
      <w:r w:rsidR="00473A93">
        <w:rPr>
          <w:rFonts w:ascii="Times New Roman" w:hAnsi="Times New Roman" w:cs="Times New Roman"/>
          <w:sz w:val="24"/>
          <w:szCs w:val="24"/>
        </w:rPr>
        <w:t>1</w:t>
      </w:r>
      <w:r w:rsidRPr="007A269B">
        <w:rPr>
          <w:rFonts w:ascii="Times New Roman" w:hAnsi="Times New Roman" w:cs="Times New Roman"/>
          <w:sz w:val="24"/>
          <w:szCs w:val="24"/>
        </w:rPr>
        <w:t xml:space="preserve"> № </w:t>
      </w:r>
      <w:r w:rsidR="00473A93">
        <w:rPr>
          <w:rFonts w:ascii="Times New Roman" w:hAnsi="Times New Roman" w:cs="Times New Roman"/>
          <w:sz w:val="24"/>
          <w:szCs w:val="24"/>
        </w:rPr>
        <w:t>65</w:t>
      </w:r>
      <w:r w:rsidRPr="007A269B">
        <w:rPr>
          <w:rFonts w:ascii="Times New Roman" w:hAnsi="Times New Roman" w:cs="Times New Roman"/>
          <w:sz w:val="24"/>
          <w:szCs w:val="24"/>
        </w:rPr>
        <w:t xml:space="preserve"> «Об утверждении среднесрочного финансового плана муниципального образования Комсомольское сельское поселение» на 202</w:t>
      </w:r>
      <w:r w:rsidR="00473A93">
        <w:rPr>
          <w:rFonts w:ascii="Times New Roman" w:hAnsi="Times New Roman" w:cs="Times New Roman"/>
          <w:sz w:val="24"/>
          <w:szCs w:val="24"/>
        </w:rPr>
        <w:t>2</w:t>
      </w:r>
      <w:r w:rsidRPr="007A269B">
        <w:rPr>
          <w:rFonts w:ascii="Times New Roman" w:hAnsi="Times New Roman" w:cs="Times New Roman"/>
          <w:sz w:val="24"/>
          <w:szCs w:val="24"/>
        </w:rPr>
        <w:t xml:space="preserve"> - 202</w:t>
      </w:r>
      <w:r w:rsidR="00473A93">
        <w:rPr>
          <w:rFonts w:ascii="Times New Roman" w:hAnsi="Times New Roman" w:cs="Times New Roman"/>
          <w:sz w:val="24"/>
          <w:szCs w:val="24"/>
        </w:rPr>
        <w:t>4</w:t>
      </w:r>
      <w:r w:rsidRPr="007A269B">
        <w:rPr>
          <w:rFonts w:ascii="Times New Roman" w:hAnsi="Times New Roman" w:cs="Times New Roman"/>
          <w:sz w:val="24"/>
          <w:szCs w:val="24"/>
        </w:rPr>
        <w:t xml:space="preserve"> годы (далее – </w:t>
      </w:r>
      <w:r w:rsidR="00F211BC" w:rsidRPr="007A269B">
        <w:rPr>
          <w:rFonts w:ascii="Times New Roman" w:hAnsi="Times New Roman" w:cs="Times New Roman"/>
          <w:sz w:val="24"/>
          <w:szCs w:val="24"/>
        </w:rPr>
        <w:t>Постановление</w:t>
      </w:r>
      <w:r w:rsidR="00473A93">
        <w:rPr>
          <w:rFonts w:ascii="Times New Roman" w:hAnsi="Times New Roman" w:cs="Times New Roman"/>
          <w:sz w:val="24"/>
          <w:szCs w:val="24"/>
        </w:rPr>
        <w:t xml:space="preserve"> о</w:t>
      </w:r>
      <w:r w:rsidR="00F211BC" w:rsidRPr="007A269B">
        <w:rPr>
          <w:rFonts w:ascii="Times New Roman" w:hAnsi="Times New Roman" w:cs="Times New Roman"/>
          <w:sz w:val="24"/>
          <w:szCs w:val="24"/>
        </w:rPr>
        <w:t xml:space="preserve"> </w:t>
      </w:r>
      <w:r w:rsidRPr="007A269B">
        <w:rPr>
          <w:rFonts w:ascii="Times New Roman" w:hAnsi="Times New Roman" w:cs="Times New Roman"/>
          <w:sz w:val="24"/>
          <w:szCs w:val="24"/>
        </w:rPr>
        <w:t>Среднесрочн</w:t>
      </w:r>
      <w:r w:rsidR="00473A93">
        <w:rPr>
          <w:rFonts w:ascii="Times New Roman" w:hAnsi="Times New Roman" w:cs="Times New Roman"/>
          <w:sz w:val="24"/>
          <w:szCs w:val="24"/>
        </w:rPr>
        <w:t xml:space="preserve">ом финансовом </w:t>
      </w:r>
      <w:r w:rsidRPr="007A269B">
        <w:rPr>
          <w:rFonts w:ascii="Times New Roman" w:hAnsi="Times New Roman" w:cs="Times New Roman"/>
          <w:sz w:val="24"/>
          <w:szCs w:val="24"/>
        </w:rPr>
        <w:t>план</w:t>
      </w:r>
      <w:r w:rsidR="00473A93">
        <w:rPr>
          <w:rFonts w:ascii="Times New Roman" w:hAnsi="Times New Roman" w:cs="Times New Roman"/>
          <w:sz w:val="24"/>
          <w:szCs w:val="24"/>
        </w:rPr>
        <w:t>е</w:t>
      </w:r>
      <w:r w:rsidRPr="007A269B">
        <w:rPr>
          <w:rFonts w:ascii="Times New Roman" w:hAnsi="Times New Roman" w:cs="Times New Roman"/>
          <w:sz w:val="24"/>
          <w:szCs w:val="24"/>
        </w:rPr>
        <w:t>)</w:t>
      </w:r>
      <w:r w:rsidR="00195D0C" w:rsidRPr="007A269B">
        <w:rPr>
          <w:rFonts w:ascii="Times New Roman" w:hAnsi="Times New Roman" w:cs="Times New Roman"/>
          <w:sz w:val="24"/>
          <w:szCs w:val="24"/>
        </w:rPr>
        <w:t>.</w:t>
      </w:r>
      <w:r w:rsidRPr="007A269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A5E32" w:rsidRPr="007A269B" w:rsidRDefault="00195D0C" w:rsidP="00B6653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>В соответствии со статьей 174 Бюджетного кодекса РФ значения показателей Среднесрочного финансового плана муниципального образования Комсомольское сельское поселение и основных показателей проекта решения о бюджете должны соответствуют друг другу.</w:t>
      </w:r>
    </w:p>
    <w:p w:rsidR="00195D0C" w:rsidRPr="007A269B" w:rsidRDefault="00195D0C" w:rsidP="00195D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 xml:space="preserve">При проведении сверки значений показателей в </w:t>
      </w:r>
      <w:r w:rsidR="00475702">
        <w:rPr>
          <w:rFonts w:ascii="Times New Roman" w:hAnsi="Times New Roman" w:cs="Times New Roman"/>
          <w:sz w:val="24"/>
          <w:szCs w:val="24"/>
        </w:rPr>
        <w:t xml:space="preserve">Постановлении о </w:t>
      </w:r>
      <w:r w:rsidRPr="007A269B">
        <w:rPr>
          <w:rFonts w:ascii="Times New Roman" w:hAnsi="Times New Roman" w:cs="Times New Roman"/>
          <w:sz w:val="24"/>
          <w:szCs w:val="24"/>
        </w:rPr>
        <w:t xml:space="preserve">Среднесрочном плане с показателями в </w:t>
      </w:r>
      <w:r w:rsidR="003C788B" w:rsidRPr="007A269B">
        <w:rPr>
          <w:rFonts w:ascii="Times New Roman" w:hAnsi="Times New Roman" w:cs="Times New Roman"/>
          <w:sz w:val="24"/>
          <w:szCs w:val="24"/>
        </w:rPr>
        <w:t>П</w:t>
      </w:r>
      <w:r w:rsidRPr="007A269B">
        <w:rPr>
          <w:rFonts w:ascii="Times New Roman" w:hAnsi="Times New Roman" w:cs="Times New Roman"/>
          <w:sz w:val="24"/>
          <w:szCs w:val="24"/>
        </w:rPr>
        <w:t>риложениях к Проекту решения о бюджете установлено несоответствие:</w:t>
      </w:r>
    </w:p>
    <w:p w:rsidR="00475702" w:rsidRDefault="00F211BC" w:rsidP="00475702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75702">
        <w:rPr>
          <w:rFonts w:ascii="Times New Roman" w:hAnsi="Times New Roman" w:cs="Times New Roman"/>
          <w:sz w:val="24"/>
          <w:szCs w:val="24"/>
        </w:rPr>
        <w:t xml:space="preserve">в приложении 2 к </w:t>
      </w:r>
      <w:r w:rsidR="00382DF1" w:rsidRPr="00475702">
        <w:rPr>
          <w:rFonts w:ascii="Times New Roman" w:hAnsi="Times New Roman" w:cs="Times New Roman"/>
          <w:sz w:val="24"/>
          <w:szCs w:val="24"/>
        </w:rPr>
        <w:t>Среднесрочному плану</w:t>
      </w:r>
      <w:r w:rsidR="00475702">
        <w:rPr>
          <w:rFonts w:ascii="Times New Roman" w:hAnsi="Times New Roman" w:cs="Times New Roman"/>
          <w:sz w:val="24"/>
          <w:szCs w:val="24"/>
        </w:rPr>
        <w:t xml:space="preserve"> по подразделу 0503 «Благоустройство» в графе «сумма на 2024 год» итоговая сумма 626,7 тыс. руб., не соответствует сумме строк по видам расходов 625,8 тыс.руб., по целевой статье расходов 6000500000 «прочие мероприятия по благоустройству городских округов и поселений» итоговая строка имеет неверное значение 466,7 тыс. руб. вместо 465,8 тыс. руб. </w:t>
      </w:r>
    </w:p>
    <w:p w:rsidR="00365A59" w:rsidRDefault="00365A59" w:rsidP="00195D0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>приложение 2 следует дополнить итоговой строкой 0300 «Национальная безопасность и правоохранительная деятельность»</w:t>
      </w:r>
      <w:r w:rsidR="00134A68">
        <w:rPr>
          <w:rFonts w:ascii="Times New Roman" w:hAnsi="Times New Roman" w:cs="Times New Roman"/>
          <w:sz w:val="24"/>
          <w:szCs w:val="24"/>
        </w:rPr>
        <w:t>,</w:t>
      </w:r>
    </w:p>
    <w:p w:rsidR="009C1911" w:rsidRDefault="009C1911" w:rsidP="009C191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0F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7A0F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о </w:t>
      </w:r>
      <w:r w:rsidRPr="007A269B">
        <w:rPr>
          <w:rFonts w:ascii="Times New Roman" w:hAnsi="Times New Roman" w:cs="Times New Roman"/>
          <w:sz w:val="24"/>
          <w:szCs w:val="24"/>
        </w:rPr>
        <w:t>Среднесрочном плане</w:t>
      </w:r>
      <w:r w:rsidRPr="000B7A0F">
        <w:rPr>
          <w:rFonts w:ascii="Times New Roman" w:hAnsi="Times New Roman" w:cs="Times New Roman"/>
          <w:sz w:val="24"/>
          <w:szCs w:val="24"/>
        </w:rPr>
        <w:t xml:space="preserve"> в наименовании приложения </w:t>
      </w:r>
      <w:r>
        <w:rPr>
          <w:rFonts w:ascii="Times New Roman" w:hAnsi="Times New Roman" w:cs="Times New Roman"/>
          <w:sz w:val="24"/>
          <w:szCs w:val="24"/>
        </w:rPr>
        <w:t xml:space="preserve">«Прогнозируемый общий объем доходов и расходов бюджета Комсомольского сельского поселения на 2022-2023» период </w:t>
      </w:r>
      <w:r w:rsidRPr="000B7A0F">
        <w:rPr>
          <w:rFonts w:ascii="Times New Roman" w:hAnsi="Times New Roman" w:cs="Times New Roman"/>
          <w:sz w:val="24"/>
          <w:szCs w:val="24"/>
        </w:rPr>
        <w:t>«на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7A0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7A0F">
        <w:rPr>
          <w:rFonts w:ascii="Times New Roman" w:hAnsi="Times New Roman" w:cs="Times New Roman"/>
          <w:sz w:val="24"/>
          <w:szCs w:val="24"/>
        </w:rPr>
        <w:t xml:space="preserve"> годы» </w:t>
      </w:r>
      <w:r w:rsidR="00FF7000">
        <w:rPr>
          <w:rFonts w:ascii="Times New Roman" w:hAnsi="Times New Roman" w:cs="Times New Roman"/>
          <w:sz w:val="24"/>
          <w:szCs w:val="24"/>
        </w:rPr>
        <w:t xml:space="preserve">заменить </w:t>
      </w:r>
      <w:r>
        <w:rPr>
          <w:rFonts w:ascii="Times New Roman" w:hAnsi="Times New Roman" w:cs="Times New Roman"/>
          <w:sz w:val="24"/>
          <w:szCs w:val="24"/>
        </w:rPr>
        <w:t xml:space="preserve">на период </w:t>
      </w:r>
      <w:r w:rsidRPr="000B7A0F">
        <w:rPr>
          <w:rFonts w:ascii="Times New Roman" w:hAnsi="Times New Roman" w:cs="Times New Roman"/>
          <w:sz w:val="24"/>
          <w:szCs w:val="24"/>
        </w:rPr>
        <w:t>«на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7A0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7A0F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833C9" w:rsidRPr="007A269B" w:rsidRDefault="008C3BEB" w:rsidP="0080509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</w:t>
      </w:r>
      <w:r w:rsidR="003833C9">
        <w:rPr>
          <w:rFonts w:ascii="Times New Roman" w:hAnsi="Times New Roman" w:cs="Times New Roman"/>
          <w:sz w:val="24"/>
          <w:szCs w:val="24"/>
        </w:rPr>
        <w:t>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="003833C9">
        <w:rPr>
          <w:rFonts w:ascii="Times New Roman" w:hAnsi="Times New Roman" w:cs="Times New Roman"/>
          <w:sz w:val="24"/>
          <w:szCs w:val="24"/>
        </w:rPr>
        <w:t xml:space="preserve"> о Среднесрочном финансовом плане </w:t>
      </w:r>
      <w:r>
        <w:rPr>
          <w:rFonts w:ascii="Times New Roman" w:hAnsi="Times New Roman" w:cs="Times New Roman"/>
          <w:sz w:val="24"/>
          <w:szCs w:val="24"/>
        </w:rPr>
        <w:t xml:space="preserve">не соблюдены требования в соответствии с пунктом 3 статьи 174 Бюджетного кодекса РФ в части наличия </w:t>
      </w:r>
      <w:r w:rsidR="003833C9">
        <w:rPr>
          <w:rFonts w:ascii="Times New Roman" w:hAnsi="Times New Roman" w:cs="Times New Roman"/>
          <w:sz w:val="24"/>
          <w:szCs w:val="24"/>
        </w:rPr>
        <w:t xml:space="preserve">информации о </w:t>
      </w:r>
      <w:r w:rsidR="003833C9" w:rsidRPr="00805096">
        <w:rPr>
          <w:rFonts w:ascii="Times New Roman" w:hAnsi="Times New Roman" w:cs="Times New Roman"/>
          <w:sz w:val="24"/>
          <w:szCs w:val="24"/>
        </w:rPr>
        <w:t>норматив</w:t>
      </w:r>
      <w:r w:rsidRPr="00805096">
        <w:rPr>
          <w:rFonts w:ascii="Times New Roman" w:hAnsi="Times New Roman" w:cs="Times New Roman"/>
          <w:sz w:val="24"/>
          <w:szCs w:val="24"/>
        </w:rPr>
        <w:t>ах</w:t>
      </w:r>
      <w:r w:rsidR="003833C9" w:rsidRPr="00805096">
        <w:rPr>
          <w:rFonts w:ascii="Times New Roman" w:hAnsi="Times New Roman" w:cs="Times New Roman"/>
          <w:sz w:val="24"/>
          <w:szCs w:val="24"/>
        </w:rPr>
        <w:t xml:space="preserve"> отчислений от налоговых доходов в бюджет сельск</w:t>
      </w:r>
      <w:r w:rsidR="00805096" w:rsidRPr="00805096">
        <w:rPr>
          <w:rFonts w:ascii="Times New Roman" w:hAnsi="Times New Roman" w:cs="Times New Roman"/>
          <w:sz w:val="24"/>
          <w:szCs w:val="24"/>
        </w:rPr>
        <w:t>ого</w:t>
      </w:r>
      <w:r w:rsidR="003833C9" w:rsidRPr="00805096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805096" w:rsidRPr="00805096">
        <w:rPr>
          <w:rFonts w:ascii="Times New Roman" w:hAnsi="Times New Roman" w:cs="Times New Roman"/>
          <w:sz w:val="24"/>
          <w:szCs w:val="24"/>
        </w:rPr>
        <w:t>я,</w:t>
      </w:r>
      <w:r w:rsidR="003833C9" w:rsidRPr="00805096">
        <w:rPr>
          <w:rFonts w:ascii="Times New Roman" w:hAnsi="Times New Roman" w:cs="Times New Roman"/>
          <w:sz w:val="24"/>
          <w:szCs w:val="24"/>
        </w:rPr>
        <w:t xml:space="preserve"> устанавливаемы</w:t>
      </w:r>
      <w:r w:rsidR="00805096" w:rsidRPr="00805096">
        <w:rPr>
          <w:rFonts w:ascii="Times New Roman" w:hAnsi="Times New Roman" w:cs="Times New Roman"/>
          <w:sz w:val="24"/>
          <w:szCs w:val="24"/>
        </w:rPr>
        <w:t>х</w:t>
      </w:r>
      <w:r w:rsidR="003833C9" w:rsidRPr="00805096">
        <w:rPr>
          <w:rFonts w:ascii="Times New Roman" w:hAnsi="Times New Roman" w:cs="Times New Roman"/>
          <w:sz w:val="24"/>
          <w:szCs w:val="24"/>
        </w:rPr>
        <w:t xml:space="preserve"> (подлежащие установлению) муниципальными правовыми актами представительных органов муниципальных районов</w:t>
      </w:r>
      <w:r w:rsidR="00805096" w:rsidRPr="00805096">
        <w:rPr>
          <w:rFonts w:ascii="Times New Roman" w:hAnsi="Times New Roman" w:cs="Times New Roman"/>
          <w:sz w:val="24"/>
          <w:szCs w:val="24"/>
        </w:rPr>
        <w:t>.</w:t>
      </w:r>
    </w:p>
    <w:p w:rsidR="009A59EB" w:rsidRDefault="00BB1557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 xml:space="preserve">Пояснительная записка к </w:t>
      </w:r>
      <w:r w:rsidR="00FF7000">
        <w:rPr>
          <w:rFonts w:ascii="Times New Roman" w:hAnsi="Times New Roman" w:cs="Times New Roman"/>
          <w:sz w:val="24"/>
          <w:szCs w:val="24"/>
        </w:rPr>
        <w:t xml:space="preserve">Постановлению о </w:t>
      </w:r>
      <w:r w:rsidRPr="007A269B">
        <w:rPr>
          <w:rFonts w:ascii="Times New Roman" w:hAnsi="Times New Roman" w:cs="Times New Roman"/>
          <w:sz w:val="24"/>
          <w:szCs w:val="24"/>
        </w:rPr>
        <w:t>Среднесрочно</w:t>
      </w:r>
      <w:r w:rsidR="00FF7000">
        <w:rPr>
          <w:rFonts w:ascii="Times New Roman" w:hAnsi="Times New Roman" w:cs="Times New Roman"/>
          <w:sz w:val="24"/>
          <w:szCs w:val="24"/>
        </w:rPr>
        <w:t>м</w:t>
      </w:r>
      <w:r w:rsidRPr="007A269B">
        <w:rPr>
          <w:rFonts w:ascii="Times New Roman" w:hAnsi="Times New Roman" w:cs="Times New Roman"/>
          <w:sz w:val="24"/>
          <w:szCs w:val="24"/>
        </w:rPr>
        <w:t xml:space="preserve"> финансово</w:t>
      </w:r>
      <w:r w:rsidR="00FF7000">
        <w:rPr>
          <w:rFonts w:ascii="Times New Roman" w:hAnsi="Times New Roman" w:cs="Times New Roman"/>
          <w:sz w:val="24"/>
          <w:szCs w:val="24"/>
        </w:rPr>
        <w:t>м</w:t>
      </w:r>
      <w:r w:rsidRPr="007A269B">
        <w:rPr>
          <w:rFonts w:ascii="Times New Roman" w:hAnsi="Times New Roman" w:cs="Times New Roman"/>
          <w:sz w:val="24"/>
          <w:szCs w:val="24"/>
        </w:rPr>
        <w:t xml:space="preserve"> план</w:t>
      </w:r>
      <w:r w:rsidR="00FF7000">
        <w:rPr>
          <w:rFonts w:ascii="Times New Roman" w:hAnsi="Times New Roman" w:cs="Times New Roman"/>
          <w:sz w:val="24"/>
          <w:szCs w:val="24"/>
        </w:rPr>
        <w:t>е</w:t>
      </w:r>
      <w:r w:rsidRPr="007A269B">
        <w:rPr>
          <w:rFonts w:ascii="Times New Roman" w:hAnsi="Times New Roman" w:cs="Times New Roman"/>
          <w:sz w:val="24"/>
          <w:szCs w:val="24"/>
        </w:rPr>
        <w:t xml:space="preserve"> </w:t>
      </w:r>
      <w:r w:rsidR="00805096">
        <w:rPr>
          <w:rFonts w:ascii="Times New Roman" w:hAnsi="Times New Roman" w:cs="Times New Roman"/>
          <w:sz w:val="24"/>
          <w:szCs w:val="24"/>
        </w:rPr>
        <w:t>муниципального образования Комсомольское сельское поселение</w:t>
      </w:r>
      <w:r w:rsidR="00FF7000">
        <w:rPr>
          <w:rFonts w:ascii="Times New Roman" w:hAnsi="Times New Roman" w:cs="Times New Roman"/>
          <w:sz w:val="24"/>
          <w:szCs w:val="24"/>
        </w:rPr>
        <w:t xml:space="preserve"> на 2022-2024 годы, с</w:t>
      </w:r>
      <w:r w:rsidR="00805096">
        <w:rPr>
          <w:rFonts w:ascii="Times New Roman" w:hAnsi="Times New Roman" w:cs="Times New Roman"/>
          <w:sz w:val="24"/>
          <w:szCs w:val="24"/>
        </w:rPr>
        <w:t xml:space="preserve"> обоснованиями основных параметров</w:t>
      </w:r>
      <w:r w:rsidR="008829E4">
        <w:rPr>
          <w:rFonts w:ascii="Times New Roman" w:hAnsi="Times New Roman" w:cs="Times New Roman"/>
          <w:sz w:val="24"/>
          <w:szCs w:val="24"/>
        </w:rPr>
        <w:t xml:space="preserve">, в составе документов не </w:t>
      </w:r>
      <w:r w:rsidRPr="007A269B">
        <w:rPr>
          <w:rFonts w:ascii="Times New Roman" w:hAnsi="Times New Roman" w:cs="Times New Roman"/>
          <w:sz w:val="24"/>
          <w:szCs w:val="24"/>
        </w:rPr>
        <w:t>представлена.</w:t>
      </w:r>
    </w:p>
    <w:p w:rsidR="005C4484" w:rsidRDefault="005C4484" w:rsidP="009A59EB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93EE1" w:rsidRDefault="00793EE1" w:rsidP="008320A8">
      <w:pPr>
        <w:spacing w:after="0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A1991">
        <w:rPr>
          <w:rFonts w:ascii="Times New Roman" w:hAnsi="Times New Roman" w:cs="Times New Roman"/>
          <w:b/>
          <w:bCs/>
          <w:sz w:val="24"/>
          <w:szCs w:val="24"/>
        </w:rPr>
        <w:t>Выводы</w:t>
      </w:r>
    </w:p>
    <w:p w:rsidR="008829E4" w:rsidRDefault="008829E4" w:rsidP="008829E4">
      <w:pPr>
        <w:pStyle w:val="a3"/>
        <w:spacing w:before="0" w:beforeAutospacing="0" w:after="0" w:afterAutospacing="0" w:line="276" w:lineRule="auto"/>
        <w:ind w:firstLine="709"/>
        <w:jc w:val="both"/>
      </w:pPr>
      <w:r>
        <w:t xml:space="preserve">1. </w:t>
      </w:r>
      <w:r w:rsidR="000A0166" w:rsidRPr="00912799">
        <w:t xml:space="preserve">Проект </w:t>
      </w:r>
      <w:r w:rsidR="00A3434F">
        <w:t xml:space="preserve">решения о бюджете </w:t>
      </w:r>
      <w:r>
        <w:t xml:space="preserve">внесен </w:t>
      </w:r>
      <w:r w:rsidR="000A0166" w:rsidRPr="00912799">
        <w:t xml:space="preserve">Администрацией </w:t>
      </w:r>
      <w:r w:rsidR="00BD0B3E">
        <w:t>Комсомольского</w:t>
      </w:r>
      <w:r w:rsidR="000A0166">
        <w:t xml:space="preserve"> </w:t>
      </w:r>
      <w:r w:rsidR="000A0166" w:rsidRPr="00912799">
        <w:t xml:space="preserve">сельского поселения на рассмотрение в Совет </w:t>
      </w:r>
      <w:r w:rsidR="00BD0B3E">
        <w:t>Комсомольского</w:t>
      </w:r>
      <w:r w:rsidR="000A0166" w:rsidRPr="00912799">
        <w:t xml:space="preserve"> сельского поселения</w:t>
      </w:r>
      <w:r w:rsidR="00A3434F" w:rsidRPr="00A3434F">
        <w:t xml:space="preserve"> </w:t>
      </w:r>
      <w:r w:rsidR="00A3434F">
        <w:t xml:space="preserve">в </w:t>
      </w:r>
      <w:r>
        <w:t>сроки, установленные статьей 185 Бюджетного кодекса РФ и статьей 21 Положения о бюджетном процессе.</w:t>
      </w:r>
    </w:p>
    <w:p w:rsidR="008829E4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Представленный </w:t>
      </w:r>
      <w:r w:rsidRPr="00912799">
        <w:rPr>
          <w:rFonts w:ascii="Times New Roman" w:hAnsi="Times New Roman" w:cs="Times New Roman"/>
          <w:sz w:val="24"/>
          <w:szCs w:val="24"/>
        </w:rPr>
        <w:t xml:space="preserve">Администрацией </w:t>
      </w:r>
      <w:r>
        <w:rPr>
          <w:rFonts w:ascii="Times New Roman" w:hAnsi="Times New Roman" w:cs="Times New Roman"/>
          <w:sz w:val="24"/>
          <w:szCs w:val="24"/>
        </w:rPr>
        <w:t>Комсомольского</w:t>
      </w:r>
      <w:r w:rsidRPr="00AC38E7">
        <w:rPr>
          <w:rFonts w:ascii="Times New Roman" w:hAnsi="Times New Roman" w:cs="Times New Roman"/>
          <w:sz w:val="24"/>
          <w:szCs w:val="24"/>
        </w:rPr>
        <w:t xml:space="preserve"> </w:t>
      </w:r>
      <w:r w:rsidRPr="00912799">
        <w:rPr>
          <w:rFonts w:ascii="Times New Roman" w:hAnsi="Times New Roman" w:cs="Times New Roman"/>
          <w:sz w:val="24"/>
          <w:szCs w:val="24"/>
        </w:rPr>
        <w:t>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Проект решения Совета Комсомольского сельского поселения «Об утверждении бюджета муниципального образования Комсомольское сельское поселение на 2022 год и плановый период 2023 и 2024 годы» и представленные одновременно с ним материалы не в полной мере соответству</w:t>
      </w:r>
      <w:r w:rsidR="0016495D">
        <w:rPr>
          <w:rFonts w:ascii="Times New Roman" w:hAnsi="Times New Roman" w:cs="Times New Roman"/>
          <w:sz w:val="24"/>
          <w:szCs w:val="24"/>
        </w:rPr>
        <w:t>ю</w:t>
      </w:r>
      <w:r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lastRenderedPageBreak/>
        <w:t>требованиям Бюджетного кодекса РФ и пункту 20.3 статьи 20 25 Положения о бюджетном процессе.</w:t>
      </w:r>
    </w:p>
    <w:p w:rsidR="008829E4" w:rsidRDefault="008829E4" w:rsidP="008829E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Одновременно с Проектом решения о бюджете не представлены:</w:t>
      </w:r>
    </w:p>
    <w:p w:rsidR="008829E4" w:rsidRDefault="008829E4" w:rsidP="008829E4">
      <w:pPr>
        <w:pStyle w:val="ConsPlusNormal"/>
        <w:spacing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>прогноз социально-экономического развития муниципального образования Комсомольское сельское поселение,</w:t>
      </w:r>
    </w:p>
    <w:p w:rsidR="008829E4" w:rsidRPr="009E1B99" w:rsidRDefault="008829E4" w:rsidP="0016495D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E1B99">
        <w:rPr>
          <w:rFonts w:ascii="Times New Roman" w:hAnsi="Times New Roman" w:cs="Times New Roman"/>
          <w:sz w:val="24"/>
          <w:szCs w:val="24"/>
        </w:rPr>
        <w:t xml:space="preserve">предварительные итоги социально-экономического развития территории 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9E1B99">
        <w:rPr>
          <w:rFonts w:ascii="Times New Roman" w:hAnsi="Times New Roman" w:cs="Times New Roman"/>
          <w:sz w:val="24"/>
          <w:szCs w:val="24"/>
        </w:rPr>
        <w:t>униципального образования Комсомольское сельское поселение за истекший период текущего финансового года и ожидаемые итоги социально-экономического развития муниципального образования Комсомольское сельское поселение за текущий финансовый год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829E4" w:rsidRPr="007433AB" w:rsidRDefault="008829E4" w:rsidP="0016495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>реестр источников доходов бюджета муниципального образования Комсомольское сельское поселение 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433AB">
        <w:rPr>
          <w:rFonts w:ascii="Times New Roman" w:hAnsi="Times New Roman" w:cs="Times New Roman"/>
          <w:sz w:val="24"/>
          <w:szCs w:val="24"/>
        </w:rPr>
        <w:t xml:space="preserve"> год и плановый период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7433AB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7433AB">
        <w:rPr>
          <w:rFonts w:ascii="Times New Roman" w:hAnsi="Times New Roman" w:cs="Times New Roman"/>
          <w:sz w:val="24"/>
          <w:szCs w:val="24"/>
        </w:rPr>
        <w:t xml:space="preserve"> годы,</w:t>
      </w:r>
    </w:p>
    <w:p w:rsidR="008829E4" w:rsidRPr="005D41C7" w:rsidRDefault="008829E4" w:rsidP="008829E4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433AB">
        <w:rPr>
          <w:rFonts w:ascii="Times New Roman" w:hAnsi="Times New Roman" w:cs="Times New Roman"/>
          <w:sz w:val="24"/>
          <w:szCs w:val="24"/>
        </w:rPr>
        <w:t>пояснительная записка к Проекту решения о бюджете.</w:t>
      </w:r>
    </w:p>
    <w:p w:rsidR="008829E4" w:rsidRDefault="008829E4" w:rsidP="008829E4">
      <w:pPr>
        <w:pStyle w:val="ab"/>
        <w:widowControl w:val="0"/>
        <w:spacing w:after="0"/>
        <w:ind w:left="0" w:firstLine="709"/>
        <w:jc w:val="both"/>
        <w:rPr>
          <w:rFonts w:ascii="Times New Roman" w:hAnsi="Times New Roman" w:cs="Times New Roman"/>
          <w:sz w:val="24"/>
        </w:rPr>
      </w:pPr>
      <w:r w:rsidRPr="0016495D">
        <w:rPr>
          <w:rFonts w:ascii="Times New Roman" w:hAnsi="Times New Roman" w:cs="Times New Roman"/>
          <w:sz w:val="24"/>
          <w:szCs w:val="24"/>
        </w:rPr>
        <w:t>2.</w:t>
      </w:r>
      <w:r>
        <w:t xml:space="preserve"> </w:t>
      </w:r>
      <w:r w:rsidRPr="00EF287D">
        <w:rPr>
          <w:rFonts w:ascii="Times New Roman" w:hAnsi="Times New Roman" w:cs="Times New Roman"/>
          <w:sz w:val="24"/>
        </w:rPr>
        <w:t>Согласно стать</w:t>
      </w:r>
      <w:r>
        <w:rPr>
          <w:rFonts w:ascii="Times New Roman" w:hAnsi="Times New Roman" w:cs="Times New Roman"/>
          <w:sz w:val="24"/>
        </w:rPr>
        <w:t>е</w:t>
      </w:r>
      <w:r w:rsidRPr="00EF287D">
        <w:rPr>
          <w:rFonts w:ascii="Times New Roman" w:hAnsi="Times New Roman" w:cs="Times New Roman"/>
          <w:sz w:val="24"/>
        </w:rPr>
        <w:t xml:space="preserve"> 184.2 Бюджетного кодекса РФ в Проекте решения о бюджете представлены основные характеристики бюджета </w:t>
      </w:r>
      <w:r>
        <w:rPr>
          <w:rFonts w:ascii="Times New Roman" w:hAnsi="Times New Roman" w:cs="Times New Roman"/>
          <w:sz w:val="24"/>
        </w:rPr>
        <w:t>муниципального образования Комсомольское сельское поселение:</w:t>
      </w:r>
    </w:p>
    <w:p w:rsidR="008829E4" w:rsidRPr="00DA3823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DA3823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19157</w:t>
      </w:r>
      <w:r w:rsidRPr="00DA3823">
        <w:rPr>
          <w:rFonts w:ascii="Times New Roman" w:hAnsi="Times New Roman" w:cs="Times New Roman"/>
          <w:sz w:val="24"/>
          <w:szCs w:val="24"/>
        </w:rPr>
        <w:t xml:space="preserve">,0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4934,0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19157,0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0,00 тыс. руб.</w:t>
      </w:r>
    </w:p>
    <w:p w:rsidR="008829E4" w:rsidRPr="00DA3823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плановый 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8829E4" w:rsidRPr="00DA3823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прогнозируемый общий объём доходов бюджета в сумме</w:t>
      </w:r>
      <w:r>
        <w:rPr>
          <w:rFonts w:ascii="Times New Roman" w:hAnsi="Times New Roman" w:cs="Times New Roman"/>
          <w:sz w:val="24"/>
          <w:szCs w:val="24"/>
        </w:rPr>
        <w:t xml:space="preserve"> 19198,9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5219,0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19198,9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 тыс. руб.,</w:t>
      </w:r>
    </w:p>
    <w:p w:rsidR="008829E4" w:rsidRPr="00DA3823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>на плановый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DA3823">
        <w:rPr>
          <w:rFonts w:ascii="Times New Roman" w:hAnsi="Times New Roman" w:cs="Times New Roman"/>
          <w:sz w:val="24"/>
          <w:szCs w:val="24"/>
        </w:rPr>
        <w:t xml:space="preserve"> год:</w:t>
      </w:r>
    </w:p>
    <w:p w:rsidR="008829E4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A3823">
        <w:rPr>
          <w:rFonts w:ascii="Times New Roman" w:hAnsi="Times New Roman" w:cs="Times New Roman"/>
          <w:sz w:val="24"/>
          <w:szCs w:val="24"/>
        </w:rPr>
        <w:t xml:space="preserve">прогнозируемый общий объём доходов бюджета в сумме </w:t>
      </w:r>
      <w:r>
        <w:rPr>
          <w:rFonts w:ascii="Times New Roman" w:hAnsi="Times New Roman" w:cs="Times New Roman"/>
          <w:sz w:val="24"/>
          <w:szCs w:val="24"/>
        </w:rPr>
        <w:t>19663,9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в том числе налоговые и неналоговые доходы в сумме </w:t>
      </w:r>
      <w:r>
        <w:rPr>
          <w:rFonts w:ascii="Times New Roman" w:hAnsi="Times New Roman" w:cs="Times New Roman"/>
          <w:sz w:val="24"/>
          <w:szCs w:val="24"/>
        </w:rPr>
        <w:t>5684,0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общий объём расходов бюджета в сумме </w:t>
      </w:r>
      <w:r>
        <w:rPr>
          <w:rFonts w:ascii="Times New Roman" w:hAnsi="Times New Roman" w:cs="Times New Roman"/>
          <w:sz w:val="24"/>
          <w:szCs w:val="24"/>
        </w:rPr>
        <w:t>19663,9</w:t>
      </w:r>
      <w:r w:rsidRPr="00DA3823">
        <w:rPr>
          <w:rFonts w:ascii="Times New Roman" w:hAnsi="Times New Roman" w:cs="Times New Roman"/>
          <w:sz w:val="24"/>
          <w:szCs w:val="24"/>
        </w:rPr>
        <w:t xml:space="preserve"> тыс. руб., дефицит (профицит) бюджета в сумме 0,0 тыс. руб.</w:t>
      </w:r>
    </w:p>
    <w:p w:rsidR="008829E4" w:rsidRDefault="008829E4" w:rsidP="008829E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Приложении №1 не указана сумма прогнозируемых безвозмездных поступлений.</w:t>
      </w:r>
    </w:p>
    <w:p w:rsidR="00CA643F" w:rsidRDefault="00CA643F" w:rsidP="00CA643F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 Проектом решения о бюджете не соблюдены требования пункта 5 статьи 179.4 Бюджетного кодекса РФ и пункта 20 статьи 20.2 Положения о бюджетном процессе в Комсомольском сельском поселении, не </w:t>
      </w:r>
      <w:r w:rsidR="0016495D">
        <w:rPr>
          <w:sz w:val="24"/>
          <w:szCs w:val="24"/>
        </w:rPr>
        <w:t xml:space="preserve">рассчитан и не </w:t>
      </w:r>
      <w:r>
        <w:rPr>
          <w:sz w:val="24"/>
          <w:szCs w:val="24"/>
        </w:rPr>
        <w:t xml:space="preserve">предлагается к утверждению на 2022 год и на плановый период 2023-2024 годы объем бюджетных ассигнований дорожного фонда. </w:t>
      </w:r>
    </w:p>
    <w:p w:rsidR="00CA643F" w:rsidRDefault="00CA643F" w:rsidP="00CA64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A643F">
        <w:rPr>
          <w:rFonts w:ascii="Times New Roman" w:hAnsi="Times New Roman" w:cs="Times New Roman"/>
          <w:sz w:val="24"/>
          <w:szCs w:val="24"/>
        </w:rPr>
        <w:t>4. Приложение</w:t>
      </w:r>
      <w:r>
        <w:rPr>
          <w:rFonts w:ascii="Times New Roman" w:hAnsi="Times New Roman" w:cs="Times New Roman"/>
          <w:sz w:val="24"/>
          <w:szCs w:val="24"/>
        </w:rPr>
        <w:t xml:space="preserve"> №8 следует дополнить разделом 0300 «Национальная безопасность и правоохранительная деятельность», </w:t>
      </w:r>
    </w:p>
    <w:p w:rsidR="00297858" w:rsidRDefault="00CA643F" w:rsidP="00CA64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распределение бюджетных ассигнований на 2022 год и на плановый период 2023-2024 год</w:t>
      </w:r>
      <w:r w:rsidR="0016495D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 xml:space="preserve"> отнесено напрямую на подраздел 0309, наименование которого и номер не соответствуют требованиям </w:t>
      </w:r>
      <w:r w:rsidRPr="00EA00FF">
        <w:rPr>
          <w:rFonts w:ascii="Times New Roman" w:hAnsi="Times New Roman" w:cs="Times New Roman"/>
          <w:sz w:val="24"/>
          <w:szCs w:val="24"/>
        </w:rPr>
        <w:t>Приказ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00FF">
        <w:rPr>
          <w:rFonts w:ascii="Times New Roman" w:hAnsi="Times New Roman" w:cs="Times New Roman"/>
          <w:sz w:val="24"/>
          <w:szCs w:val="24"/>
        </w:rPr>
        <w:t xml:space="preserve"> Минфина России от 06.06.2019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EA00FF">
        <w:rPr>
          <w:rFonts w:ascii="Times New Roman" w:hAnsi="Times New Roman" w:cs="Times New Roman"/>
          <w:sz w:val="24"/>
          <w:szCs w:val="24"/>
        </w:rPr>
        <w:t xml:space="preserve"> 85н (ред. от 29.07.2021)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EA00FF">
        <w:rPr>
          <w:rFonts w:ascii="Times New Roman" w:hAnsi="Times New Roman" w:cs="Times New Roman"/>
          <w:sz w:val="24"/>
          <w:szCs w:val="24"/>
        </w:rPr>
        <w:t>О Порядке формирования и применения кодов бюджетной классификации Российской Федерации, их структуре и принципах назначения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297858">
        <w:rPr>
          <w:rFonts w:ascii="Times New Roman" w:hAnsi="Times New Roman" w:cs="Times New Roman"/>
          <w:sz w:val="24"/>
          <w:szCs w:val="24"/>
        </w:rPr>
        <w:t>,</w:t>
      </w:r>
    </w:p>
    <w:p w:rsidR="00CA643F" w:rsidRDefault="00CA643F" w:rsidP="00CA64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подраздел 0309 включены строки с кодами раздела подраздела 0203 «Мобилизационная и вневойсковая подготовка», имеющие неверное наименование «Национальная оборона», и </w:t>
      </w:r>
      <w:r w:rsidR="004A6001">
        <w:rPr>
          <w:rFonts w:ascii="Times New Roman" w:hAnsi="Times New Roman" w:cs="Times New Roman"/>
          <w:sz w:val="24"/>
          <w:szCs w:val="24"/>
        </w:rPr>
        <w:t xml:space="preserve">которые следует отнести </w:t>
      </w:r>
      <w:r>
        <w:rPr>
          <w:rFonts w:ascii="Times New Roman" w:hAnsi="Times New Roman" w:cs="Times New Roman"/>
          <w:sz w:val="24"/>
          <w:szCs w:val="24"/>
        </w:rPr>
        <w:t>к разделу 0200 «Национальная оборона»,</w:t>
      </w:r>
    </w:p>
    <w:p w:rsidR="00CA643F" w:rsidRDefault="00CA643F" w:rsidP="00CA64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подразделу 0503 «Благоустройство» в графе «сумма на 2024 год» отражена итоговая сумма, значение которой не соответствует сумме строк по видам расходов. </w:t>
      </w:r>
    </w:p>
    <w:p w:rsidR="008829E4" w:rsidRDefault="00CA643F" w:rsidP="008829E4">
      <w:pPr>
        <w:pStyle w:val="a3"/>
        <w:spacing w:before="0" w:beforeAutospacing="0" w:after="0" w:afterAutospacing="0" w:line="276" w:lineRule="auto"/>
        <w:ind w:firstLine="709"/>
        <w:jc w:val="both"/>
      </w:pPr>
      <w:r>
        <w:t>5</w:t>
      </w:r>
      <w:r w:rsidR="008829E4">
        <w:t>. В Приложении №9 размер объема безвозмездных поступлений от других бюджетов бюджетной системы Российской Федерации указан не в полном объеме</w:t>
      </w:r>
      <w:r>
        <w:t>.</w:t>
      </w:r>
      <w:r w:rsidR="008829E4">
        <w:t xml:space="preserve"> </w:t>
      </w:r>
    </w:p>
    <w:p w:rsidR="00297858" w:rsidRDefault="00CA643F" w:rsidP="00297858">
      <w:pPr>
        <w:pStyle w:val="11"/>
        <w:shd w:val="clear" w:color="auto" w:fill="auto"/>
        <w:spacing w:before="0" w:after="0"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6. </w:t>
      </w:r>
      <w:r w:rsidR="00297858">
        <w:rPr>
          <w:sz w:val="24"/>
          <w:szCs w:val="24"/>
        </w:rPr>
        <w:t>В</w:t>
      </w:r>
      <w:r w:rsidR="00297858" w:rsidRPr="007A269B">
        <w:rPr>
          <w:sz w:val="24"/>
          <w:szCs w:val="24"/>
        </w:rPr>
        <w:t xml:space="preserve"> </w:t>
      </w:r>
      <w:r w:rsidR="00297858">
        <w:rPr>
          <w:sz w:val="24"/>
          <w:szCs w:val="24"/>
        </w:rPr>
        <w:t xml:space="preserve">Постановлении о </w:t>
      </w:r>
      <w:r w:rsidR="00297858" w:rsidRPr="007A269B">
        <w:rPr>
          <w:sz w:val="24"/>
          <w:szCs w:val="24"/>
        </w:rPr>
        <w:t>Среднесрочном плане установлен</w:t>
      </w:r>
      <w:r w:rsidR="00297858">
        <w:rPr>
          <w:sz w:val="24"/>
          <w:szCs w:val="24"/>
        </w:rPr>
        <w:t>ы</w:t>
      </w:r>
      <w:r w:rsidR="00297858" w:rsidRPr="007A269B">
        <w:rPr>
          <w:sz w:val="24"/>
          <w:szCs w:val="24"/>
        </w:rPr>
        <w:t xml:space="preserve"> несоответстви</w:t>
      </w:r>
      <w:r w:rsidR="00297858">
        <w:rPr>
          <w:sz w:val="24"/>
          <w:szCs w:val="24"/>
        </w:rPr>
        <w:t>я:</w:t>
      </w:r>
      <w:r w:rsidR="00297858" w:rsidRPr="007A269B">
        <w:rPr>
          <w:sz w:val="24"/>
          <w:szCs w:val="24"/>
        </w:rPr>
        <w:t xml:space="preserve"> </w:t>
      </w:r>
    </w:p>
    <w:p w:rsidR="004A6001" w:rsidRDefault="004A6001" w:rsidP="004A60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0F">
        <w:rPr>
          <w:rFonts w:ascii="Times New Roman" w:hAnsi="Times New Roman" w:cs="Times New Roman"/>
          <w:sz w:val="24"/>
          <w:szCs w:val="24"/>
        </w:rPr>
        <w:t xml:space="preserve">в приложении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0B7A0F">
        <w:rPr>
          <w:rFonts w:ascii="Times New Roman" w:hAnsi="Times New Roman" w:cs="Times New Roman"/>
          <w:sz w:val="24"/>
          <w:szCs w:val="24"/>
        </w:rPr>
        <w:t xml:space="preserve">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о </w:t>
      </w:r>
      <w:r w:rsidRPr="007A269B">
        <w:rPr>
          <w:rFonts w:ascii="Times New Roman" w:hAnsi="Times New Roman" w:cs="Times New Roman"/>
          <w:sz w:val="24"/>
          <w:szCs w:val="24"/>
        </w:rPr>
        <w:t>Среднесрочном плане</w:t>
      </w:r>
      <w:r w:rsidRPr="000B7A0F">
        <w:rPr>
          <w:rFonts w:ascii="Times New Roman" w:hAnsi="Times New Roman" w:cs="Times New Roman"/>
          <w:sz w:val="24"/>
          <w:szCs w:val="24"/>
        </w:rPr>
        <w:t xml:space="preserve"> в наименовании приложения </w:t>
      </w:r>
      <w:r>
        <w:rPr>
          <w:rFonts w:ascii="Times New Roman" w:hAnsi="Times New Roman" w:cs="Times New Roman"/>
          <w:sz w:val="24"/>
          <w:szCs w:val="24"/>
        </w:rPr>
        <w:t xml:space="preserve">«Прогнозируемый общий объем доходов и расходов бюджета Комсомольского сельского поселения на 2022-2023г.» указанный период </w:t>
      </w:r>
      <w:r w:rsidRPr="000B7A0F">
        <w:rPr>
          <w:rFonts w:ascii="Times New Roman" w:hAnsi="Times New Roman" w:cs="Times New Roman"/>
          <w:sz w:val="24"/>
          <w:szCs w:val="24"/>
        </w:rPr>
        <w:t>«на 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7A0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0B7A0F">
        <w:rPr>
          <w:rFonts w:ascii="Times New Roman" w:hAnsi="Times New Roman" w:cs="Times New Roman"/>
          <w:sz w:val="24"/>
          <w:szCs w:val="24"/>
        </w:rPr>
        <w:t xml:space="preserve"> годы» </w:t>
      </w:r>
      <w:r>
        <w:rPr>
          <w:rFonts w:ascii="Times New Roman" w:hAnsi="Times New Roman" w:cs="Times New Roman"/>
          <w:sz w:val="24"/>
          <w:szCs w:val="24"/>
        </w:rPr>
        <w:t xml:space="preserve">заменить на </w:t>
      </w:r>
      <w:r w:rsidRPr="000B7A0F">
        <w:rPr>
          <w:rFonts w:ascii="Times New Roman" w:hAnsi="Times New Roman" w:cs="Times New Roman"/>
          <w:sz w:val="24"/>
          <w:szCs w:val="24"/>
        </w:rPr>
        <w:t>«202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0B7A0F">
        <w:rPr>
          <w:rFonts w:ascii="Times New Roman" w:hAnsi="Times New Roman" w:cs="Times New Roman"/>
          <w:sz w:val="24"/>
          <w:szCs w:val="24"/>
        </w:rPr>
        <w:t>-202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7A0F">
        <w:rPr>
          <w:rFonts w:ascii="Times New Roman" w:hAnsi="Times New Roman" w:cs="Times New Roman"/>
          <w:sz w:val="24"/>
          <w:szCs w:val="24"/>
        </w:rPr>
        <w:t xml:space="preserve"> годы</w:t>
      </w:r>
      <w:r>
        <w:rPr>
          <w:rFonts w:ascii="Times New Roman" w:hAnsi="Times New Roman" w:cs="Times New Roman"/>
          <w:sz w:val="24"/>
          <w:szCs w:val="24"/>
        </w:rPr>
        <w:t>»,</w:t>
      </w:r>
    </w:p>
    <w:p w:rsidR="004A6001" w:rsidRDefault="004A6001" w:rsidP="004A600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>приложение 2 следует дополнить итоговой строкой 0300 «Национальная безопасность и правоохранительная деятельность»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DD6689" w:rsidRPr="000B7A0F" w:rsidRDefault="00DD6689" w:rsidP="00DD668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B7A0F">
        <w:rPr>
          <w:rFonts w:ascii="Times New Roman" w:hAnsi="Times New Roman" w:cs="Times New Roman"/>
          <w:sz w:val="24"/>
          <w:szCs w:val="24"/>
        </w:rPr>
        <w:t xml:space="preserve">в приложении 2 к </w:t>
      </w:r>
      <w:r>
        <w:rPr>
          <w:rFonts w:ascii="Times New Roman" w:hAnsi="Times New Roman" w:cs="Times New Roman"/>
          <w:sz w:val="24"/>
          <w:szCs w:val="24"/>
        </w:rPr>
        <w:t xml:space="preserve">Постановлению о </w:t>
      </w:r>
      <w:r w:rsidRPr="007A269B">
        <w:rPr>
          <w:rFonts w:ascii="Times New Roman" w:hAnsi="Times New Roman" w:cs="Times New Roman"/>
          <w:sz w:val="24"/>
          <w:szCs w:val="24"/>
        </w:rPr>
        <w:t>Среднесрочном плане</w:t>
      </w:r>
      <w:r w:rsidRPr="000B7A0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итоговая </w:t>
      </w:r>
      <w:r w:rsidRPr="000B7A0F">
        <w:rPr>
          <w:rFonts w:ascii="Times New Roman" w:hAnsi="Times New Roman" w:cs="Times New Roman"/>
          <w:sz w:val="24"/>
          <w:szCs w:val="24"/>
        </w:rPr>
        <w:t>сумма расходов бюджета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0B7A0F">
        <w:rPr>
          <w:rFonts w:ascii="Times New Roman" w:hAnsi="Times New Roman" w:cs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 xml:space="preserve">по подразделу 0503 «Благоустройство» </w:t>
      </w:r>
      <w:r w:rsidRPr="000B7A0F">
        <w:rPr>
          <w:rFonts w:ascii="Times New Roman" w:hAnsi="Times New Roman" w:cs="Times New Roman"/>
          <w:sz w:val="24"/>
          <w:szCs w:val="24"/>
        </w:rPr>
        <w:t xml:space="preserve">не соответствует сумме, распределенной по </w:t>
      </w:r>
      <w:r>
        <w:rPr>
          <w:rFonts w:ascii="Times New Roman" w:hAnsi="Times New Roman" w:cs="Times New Roman"/>
          <w:sz w:val="24"/>
          <w:szCs w:val="24"/>
        </w:rPr>
        <w:t>целевым статьям и видам расходов</w:t>
      </w:r>
      <w:r w:rsidR="004A6001">
        <w:rPr>
          <w:rFonts w:ascii="Times New Roman" w:hAnsi="Times New Roman" w:cs="Times New Roman"/>
          <w:sz w:val="24"/>
          <w:szCs w:val="24"/>
        </w:rPr>
        <w:t>,</w:t>
      </w:r>
    </w:p>
    <w:p w:rsidR="00297858" w:rsidRPr="007A269B" w:rsidRDefault="004A6001" w:rsidP="0029785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297858">
        <w:rPr>
          <w:rFonts w:ascii="Times New Roman" w:hAnsi="Times New Roman" w:cs="Times New Roman"/>
          <w:sz w:val="24"/>
          <w:szCs w:val="24"/>
        </w:rPr>
        <w:t xml:space="preserve"> Постановлении о Среднесрочном финансовом плане не соблюдены требования в соответствии с пунктом 3 статьи 174 Бюджетного кодекса РФ в части наличия информации о </w:t>
      </w:r>
      <w:r w:rsidR="00297858" w:rsidRPr="00805096">
        <w:rPr>
          <w:rFonts w:ascii="Times New Roman" w:hAnsi="Times New Roman" w:cs="Times New Roman"/>
          <w:sz w:val="24"/>
          <w:szCs w:val="24"/>
        </w:rPr>
        <w:t>нормативах отчислений от налоговых доходов в бюджет сельского поселения, устанавливаемых (подлежащие установлению) муниципальными правовыми актами представительных органов муниципальных районов.</w:t>
      </w:r>
    </w:p>
    <w:p w:rsidR="00297858" w:rsidRDefault="00297858" w:rsidP="0029785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A269B">
        <w:rPr>
          <w:rFonts w:ascii="Times New Roman" w:hAnsi="Times New Roman" w:cs="Times New Roman"/>
          <w:sz w:val="24"/>
          <w:szCs w:val="24"/>
        </w:rPr>
        <w:t xml:space="preserve">Пояснительная записка к проекту Среднесрочного финансового плана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образования Комсомольское сельское поселение с обоснованиями основных параметров, в составе документов не </w:t>
      </w:r>
      <w:r w:rsidRPr="007A269B">
        <w:rPr>
          <w:rFonts w:ascii="Times New Roman" w:hAnsi="Times New Roman" w:cs="Times New Roman"/>
          <w:sz w:val="24"/>
          <w:szCs w:val="24"/>
        </w:rPr>
        <w:t>представлена.</w:t>
      </w:r>
    </w:p>
    <w:p w:rsidR="00DD6689" w:rsidRDefault="00DD6689" w:rsidP="00185C42">
      <w:pPr>
        <w:widowControl w:val="0"/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A0C9A" w:rsidRDefault="005861CB" w:rsidP="00DD6689">
      <w:pPr>
        <w:widowControl w:val="0"/>
        <w:spacing w:after="0"/>
        <w:ind w:firstLine="709"/>
        <w:jc w:val="both"/>
      </w:pP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 учетом </w:t>
      </w:r>
      <w:r w:rsidR="00AA3FD7">
        <w:rPr>
          <w:rFonts w:ascii="Times New Roman" w:eastAsia="Times New Roman" w:hAnsi="Times New Roman" w:cs="Times New Roman"/>
          <w:sz w:val="24"/>
          <w:szCs w:val="24"/>
          <w:lang w:eastAsia="ru-RU"/>
        </w:rPr>
        <w:t>выше</w:t>
      </w:r>
      <w:r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изложенного </w:t>
      </w:r>
      <w:r w:rsidR="00503154" w:rsidRPr="00E9450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Контрольно-счетный орган Первомайского района</w:t>
      </w:r>
      <w:r w:rsidR="007012D5" w:rsidRPr="00E9450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D6689">
        <w:rPr>
          <w:rFonts w:ascii="Times New Roman" w:eastAsia="Calibri" w:hAnsi="Times New Roman" w:cs="Times New Roman"/>
          <w:sz w:val="24"/>
          <w:szCs w:val="24"/>
        </w:rPr>
        <w:t xml:space="preserve">считает возможным принять </w:t>
      </w:r>
      <w:r w:rsidR="004570C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</w:t>
      </w:r>
      <w:r w:rsidR="00C5473F" w:rsidRPr="00862745">
        <w:rPr>
          <w:rFonts w:ascii="Times New Roman" w:hAnsi="Times New Roman" w:cs="Times New Roman"/>
          <w:sz w:val="24"/>
          <w:szCs w:val="24"/>
        </w:rPr>
        <w:t>решени</w:t>
      </w:r>
      <w:r w:rsidR="004570CB">
        <w:rPr>
          <w:rFonts w:ascii="Times New Roman" w:hAnsi="Times New Roman" w:cs="Times New Roman"/>
          <w:sz w:val="24"/>
          <w:szCs w:val="24"/>
        </w:rPr>
        <w:t>я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Совета </w:t>
      </w:r>
      <w:r w:rsidR="00DB56CE">
        <w:rPr>
          <w:rFonts w:ascii="Times New Roman" w:hAnsi="Times New Roman" w:cs="Times New Roman"/>
          <w:sz w:val="24"/>
          <w:szCs w:val="24"/>
        </w:rPr>
        <w:t>Комсомольского</w:t>
      </w:r>
      <w:r w:rsidR="00C5473F" w:rsidRPr="00862745">
        <w:rPr>
          <w:rFonts w:ascii="Times New Roman" w:hAnsi="Times New Roman" w:cs="Times New Roman"/>
          <w:sz w:val="24"/>
          <w:szCs w:val="24"/>
        </w:rPr>
        <w:t xml:space="preserve"> сельского поселения «О</w:t>
      </w:r>
      <w:r w:rsidR="004570CB">
        <w:rPr>
          <w:rFonts w:ascii="Times New Roman" w:hAnsi="Times New Roman" w:cs="Times New Roman"/>
          <w:sz w:val="24"/>
          <w:szCs w:val="24"/>
        </w:rPr>
        <w:t>б</w:t>
      </w:r>
      <w:r w:rsidR="00C5473F">
        <w:rPr>
          <w:rFonts w:ascii="Times New Roman" w:hAnsi="Times New Roman" w:cs="Times New Roman"/>
          <w:sz w:val="24"/>
          <w:szCs w:val="24"/>
        </w:rPr>
        <w:t xml:space="preserve"> </w:t>
      </w:r>
      <w:r w:rsidR="004570CB">
        <w:rPr>
          <w:rFonts w:ascii="Times New Roman" w:hAnsi="Times New Roman" w:cs="Times New Roman"/>
          <w:sz w:val="24"/>
          <w:szCs w:val="24"/>
        </w:rPr>
        <w:t xml:space="preserve">утверждении </w:t>
      </w:r>
      <w:r w:rsidR="00C5473F">
        <w:rPr>
          <w:rFonts w:ascii="Times New Roman" w:hAnsi="Times New Roman" w:cs="Times New Roman"/>
          <w:sz w:val="24"/>
          <w:szCs w:val="24"/>
        </w:rPr>
        <w:t xml:space="preserve">бюджета муниципального образования </w:t>
      </w:r>
      <w:r w:rsidR="00DB56CE">
        <w:rPr>
          <w:rFonts w:ascii="Times New Roman" w:hAnsi="Times New Roman" w:cs="Times New Roman"/>
          <w:sz w:val="24"/>
          <w:szCs w:val="24"/>
        </w:rPr>
        <w:t>Комсомольское</w:t>
      </w:r>
      <w:r w:rsidR="00C5473F">
        <w:rPr>
          <w:rFonts w:ascii="Times New Roman" w:hAnsi="Times New Roman" w:cs="Times New Roman"/>
          <w:sz w:val="24"/>
          <w:szCs w:val="24"/>
        </w:rPr>
        <w:t xml:space="preserve"> сельское поселение</w:t>
      </w:r>
      <w:r w:rsidR="004570CB">
        <w:rPr>
          <w:rFonts w:ascii="Times New Roman" w:hAnsi="Times New Roman" w:cs="Times New Roman"/>
          <w:sz w:val="24"/>
          <w:szCs w:val="24"/>
        </w:rPr>
        <w:t xml:space="preserve"> </w:t>
      </w:r>
      <w:r w:rsidR="00C5473F">
        <w:rPr>
          <w:rFonts w:ascii="Times New Roman" w:hAnsi="Times New Roman" w:cs="Times New Roman"/>
          <w:sz w:val="24"/>
          <w:szCs w:val="24"/>
        </w:rPr>
        <w:t>на 20</w:t>
      </w:r>
      <w:r w:rsidR="00C55D90">
        <w:rPr>
          <w:rFonts w:ascii="Times New Roman" w:hAnsi="Times New Roman" w:cs="Times New Roman"/>
          <w:sz w:val="24"/>
          <w:szCs w:val="24"/>
        </w:rPr>
        <w:t>2</w:t>
      </w:r>
      <w:r w:rsidR="00DD6689">
        <w:rPr>
          <w:rFonts w:ascii="Times New Roman" w:hAnsi="Times New Roman" w:cs="Times New Roman"/>
          <w:sz w:val="24"/>
          <w:szCs w:val="24"/>
        </w:rPr>
        <w:t>2</w:t>
      </w:r>
      <w:r w:rsidR="00C5473F">
        <w:rPr>
          <w:rFonts w:ascii="Times New Roman" w:hAnsi="Times New Roman" w:cs="Times New Roman"/>
          <w:sz w:val="24"/>
          <w:szCs w:val="24"/>
        </w:rPr>
        <w:t xml:space="preserve"> год</w:t>
      </w:r>
      <w:r w:rsidR="00C55D90">
        <w:rPr>
          <w:rFonts w:ascii="Times New Roman" w:hAnsi="Times New Roman" w:cs="Times New Roman"/>
          <w:sz w:val="24"/>
          <w:szCs w:val="24"/>
        </w:rPr>
        <w:t xml:space="preserve"> и на плановый период 202</w:t>
      </w:r>
      <w:r w:rsidR="00DD6689">
        <w:rPr>
          <w:rFonts w:ascii="Times New Roman" w:hAnsi="Times New Roman" w:cs="Times New Roman"/>
          <w:sz w:val="24"/>
          <w:szCs w:val="24"/>
        </w:rPr>
        <w:t>3</w:t>
      </w:r>
      <w:r w:rsidR="00C55D90">
        <w:rPr>
          <w:rFonts w:ascii="Times New Roman" w:hAnsi="Times New Roman" w:cs="Times New Roman"/>
          <w:sz w:val="24"/>
          <w:szCs w:val="24"/>
        </w:rPr>
        <w:t xml:space="preserve"> и 202</w:t>
      </w:r>
      <w:r w:rsidR="00DD6689">
        <w:rPr>
          <w:rFonts w:ascii="Times New Roman" w:hAnsi="Times New Roman" w:cs="Times New Roman"/>
          <w:sz w:val="24"/>
          <w:szCs w:val="24"/>
        </w:rPr>
        <w:t>4</w:t>
      </w:r>
      <w:r w:rsidR="00C55D90">
        <w:rPr>
          <w:rFonts w:ascii="Times New Roman" w:hAnsi="Times New Roman" w:cs="Times New Roman"/>
          <w:sz w:val="24"/>
          <w:szCs w:val="24"/>
        </w:rPr>
        <w:t xml:space="preserve"> годы»</w:t>
      </w:r>
      <w:r w:rsidR="00AA3FD7">
        <w:rPr>
          <w:rFonts w:ascii="Times New Roman" w:hAnsi="Times New Roman" w:cs="Times New Roman"/>
          <w:sz w:val="24"/>
          <w:szCs w:val="24"/>
        </w:rPr>
        <w:t>,</w:t>
      </w:r>
      <w:r w:rsidR="000B7A0F">
        <w:rPr>
          <w:rFonts w:ascii="Times New Roman" w:hAnsi="Times New Roman" w:cs="Times New Roman"/>
          <w:sz w:val="24"/>
          <w:szCs w:val="24"/>
        </w:rPr>
        <w:t xml:space="preserve"> при условии устранения замечаний</w:t>
      </w:r>
      <w:r w:rsidR="00DD6689">
        <w:rPr>
          <w:rFonts w:ascii="Times New Roman" w:hAnsi="Times New Roman" w:cs="Times New Roman"/>
          <w:sz w:val="24"/>
          <w:szCs w:val="24"/>
        </w:rPr>
        <w:t>.</w:t>
      </w:r>
      <w:r w:rsidR="000B7A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C9A" w:rsidRDefault="007A0C9A" w:rsidP="00C5473F">
      <w:pPr>
        <w:pStyle w:val="a3"/>
        <w:spacing w:before="0" w:beforeAutospacing="0" w:after="0" w:afterAutospacing="0" w:line="276" w:lineRule="auto"/>
      </w:pPr>
    </w:p>
    <w:p w:rsidR="001D5D5C" w:rsidRDefault="001D5D5C" w:rsidP="00C5473F">
      <w:pPr>
        <w:pStyle w:val="a3"/>
        <w:spacing w:before="0" w:beforeAutospacing="0" w:after="0" w:afterAutospacing="0" w:line="276" w:lineRule="auto"/>
      </w:pPr>
    </w:p>
    <w:p w:rsidR="00C5473F" w:rsidRDefault="00C5473F" w:rsidP="00C5473F">
      <w:pPr>
        <w:pStyle w:val="a3"/>
        <w:spacing w:before="0" w:beforeAutospacing="0" w:after="0" w:afterAutospacing="0" w:line="276" w:lineRule="auto"/>
      </w:pPr>
      <w:r>
        <w:t>Инспектор контрольно – счетного органа</w:t>
      </w:r>
    </w:p>
    <w:p w:rsidR="00787C48" w:rsidRDefault="00C5473F" w:rsidP="00185C42">
      <w:pPr>
        <w:pStyle w:val="a3"/>
        <w:spacing w:before="0" w:beforeAutospacing="0" w:after="0" w:afterAutospacing="0" w:line="276" w:lineRule="auto"/>
        <w:rPr>
          <w:sz w:val="16"/>
          <w:szCs w:val="16"/>
        </w:rPr>
      </w:pPr>
      <w:r>
        <w:t>Первомайского района</w:t>
      </w:r>
      <w:r w:rsidRPr="007A788B">
        <w:t xml:space="preserve">                                </w:t>
      </w:r>
      <w:r>
        <w:t xml:space="preserve">                                                           </w:t>
      </w:r>
      <w:r w:rsidRPr="007A788B">
        <w:t xml:space="preserve">            </w:t>
      </w:r>
      <w:r>
        <w:t>О.С. Липницкая</w:t>
      </w:r>
    </w:p>
    <w:sectPr w:rsidR="00787C48" w:rsidSect="00B466EF">
      <w:headerReference w:type="default" r:id="rId8"/>
      <w:pgSz w:w="11906" w:h="16838" w:code="9"/>
      <w:pgMar w:top="1134" w:right="567" w:bottom="1134" w:left="1134" w:header="709" w:footer="709" w:gutter="0"/>
      <w:paperSrc w:first="7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25AD0" w:rsidRDefault="00D25AD0" w:rsidP="00765F8E">
      <w:pPr>
        <w:spacing w:after="0" w:line="240" w:lineRule="auto"/>
      </w:pPr>
      <w:r>
        <w:separator/>
      </w:r>
    </w:p>
  </w:endnote>
  <w:endnote w:type="continuationSeparator" w:id="0">
    <w:p w:rsidR="00D25AD0" w:rsidRDefault="00D25AD0" w:rsidP="00765F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25AD0" w:rsidRDefault="00D25AD0" w:rsidP="00765F8E">
      <w:pPr>
        <w:spacing w:after="0" w:line="240" w:lineRule="auto"/>
      </w:pPr>
      <w:r>
        <w:separator/>
      </w:r>
    </w:p>
  </w:footnote>
  <w:footnote w:type="continuationSeparator" w:id="0">
    <w:p w:rsidR="00D25AD0" w:rsidRDefault="00D25AD0" w:rsidP="00765F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963920"/>
      <w:docPartObj>
        <w:docPartGallery w:val="Page Numbers (Top of Page)"/>
        <w:docPartUnique/>
      </w:docPartObj>
    </w:sdtPr>
    <w:sdtContent>
      <w:p w:rsidR="009C1911" w:rsidRDefault="009C1911">
        <w:pPr>
          <w:pStyle w:val="af2"/>
          <w:jc w:val="center"/>
        </w:pPr>
        <w:fldSimple w:instr=" PAGE   \* MERGEFORMAT ">
          <w:r w:rsidR="00D556BA">
            <w:rPr>
              <w:noProof/>
            </w:rPr>
            <w:t>12</w:t>
          </w:r>
        </w:fldSimple>
      </w:p>
    </w:sdtContent>
  </w:sdt>
  <w:p w:rsidR="009C1911" w:rsidRDefault="009C1911">
    <w:pPr>
      <w:pStyle w:val="af2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21E6D"/>
    <w:multiLevelType w:val="hybridMultilevel"/>
    <w:tmpl w:val="62AE1162"/>
    <w:lvl w:ilvl="0" w:tplc="664040F4"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cs="Wingdings" w:hint="default"/>
      </w:rPr>
    </w:lvl>
  </w:abstractNum>
  <w:abstractNum w:abstractNumId="1">
    <w:nsid w:val="05775766"/>
    <w:multiLevelType w:val="hybridMultilevel"/>
    <w:tmpl w:val="8A7416F0"/>
    <w:lvl w:ilvl="0" w:tplc="6B529780">
      <w:start w:val="1"/>
      <w:numFmt w:val="decimal"/>
      <w:lvlText w:val="%1."/>
      <w:lvlJc w:val="left"/>
      <w:pPr>
        <w:tabs>
          <w:tab w:val="num" w:pos="1335"/>
        </w:tabs>
        <w:ind w:left="1335" w:hanging="795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2">
    <w:nsid w:val="0E66150B"/>
    <w:multiLevelType w:val="hybridMultilevel"/>
    <w:tmpl w:val="8E222A3A"/>
    <w:lvl w:ilvl="0" w:tplc="467ECFD4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8604940"/>
    <w:multiLevelType w:val="hybridMultilevel"/>
    <w:tmpl w:val="1E2CE09C"/>
    <w:lvl w:ilvl="0" w:tplc="4440C56E">
      <w:start w:val="1"/>
      <w:numFmt w:val="decimal"/>
      <w:lvlText w:val="%1."/>
      <w:lvlJc w:val="left"/>
      <w:pPr>
        <w:ind w:left="1362" w:hanging="795"/>
      </w:pPr>
      <w:rPr>
        <w:rFonts w:ascii="Times New Roman" w:eastAsiaTheme="minorHAnsi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B6B0385"/>
    <w:multiLevelType w:val="hybridMultilevel"/>
    <w:tmpl w:val="747666B8"/>
    <w:lvl w:ilvl="0" w:tplc="CDA23E5A">
      <w:start w:val="2"/>
      <w:numFmt w:val="decimal"/>
      <w:lvlText w:val="%1."/>
      <w:lvlJc w:val="left"/>
      <w:pPr>
        <w:ind w:left="1080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CBC0C0C"/>
    <w:multiLevelType w:val="hybridMultilevel"/>
    <w:tmpl w:val="28C67F60"/>
    <w:lvl w:ilvl="0" w:tplc="04190001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8A6C2E"/>
    <w:multiLevelType w:val="hybridMultilevel"/>
    <w:tmpl w:val="7A5ED0C2"/>
    <w:lvl w:ilvl="0" w:tplc="CC600BA0">
      <w:start w:val="1"/>
      <w:numFmt w:val="decimal"/>
      <w:lvlText w:val="%1."/>
      <w:lvlJc w:val="left"/>
      <w:pPr>
        <w:ind w:left="1884" w:hanging="1164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79415DC"/>
    <w:multiLevelType w:val="hybridMultilevel"/>
    <w:tmpl w:val="D11E1C9A"/>
    <w:lvl w:ilvl="0" w:tplc="3404D72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E273938"/>
    <w:multiLevelType w:val="hybridMultilevel"/>
    <w:tmpl w:val="32C63E32"/>
    <w:lvl w:ilvl="0" w:tplc="95D829A6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9">
    <w:nsid w:val="30810A26"/>
    <w:multiLevelType w:val="hybridMultilevel"/>
    <w:tmpl w:val="6534FF50"/>
    <w:lvl w:ilvl="0" w:tplc="A6E4E9E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>
    <w:nsid w:val="30F728FB"/>
    <w:multiLevelType w:val="hybridMultilevel"/>
    <w:tmpl w:val="4A2C09A0"/>
    <w:lvl w:ilvl="0" w:tplc="BC209E2A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A543D0A"/>
    <w:multiLevelType w:val="hybridMultilevel"/>
    <w:tmpl w:val="E356F246"/>
    <w:lvl w:ilvl="0" w:tplc="04190001">
      <w:start w:val="1"/>
      <w:numFmt w:val="bullet"/>
      <w:lvlText w:val=""/>
      <w:lvlJc w:val="left"/>
      <w:pPr>
        <w:ind w:left="899" w:hanging="360"/>
      </w:pPr>
      <w:rPr>
        <w:rFonts w:ascii="Symbol" w:hAnsi="Symbol" w:hint="default"/>
        <w:color w:val="auto"/>
      </w:rPr>
    </w:lvl>
    <w:lvl w:ilvl="1" w:tplc="78361324">
      <w:numFmt w:val="none"/>
      <w:lvlText w:val=""/>
      <w:lvlJc w:val="left"/>
      <w:pPr>
        <w:tabs>
          <w:tab w:val="num" w:pos="360"/>
        </w:tabs>
      </w:pPr>
    </w:lvl>
    <w:lvl w:ilvl="2" w:tplc="C79C5D9A">
      <w:numFmt w:val="none"/>
      <w:lvlText w:val=""/>
      <w:lvlJc w:val="left"/>
      <w:pPr>
        <w:tabs>
          <w:tab w:val="num" w:pos="360"/>
        </w:tabs>
      </w:pPr>
    </w:lvl>
    <w:lvl w:ilvl="3" w:tplc="6234EC06">
      <w:numFmt w:val="none"/>
      <w:lvlText w:val=""/>
      <w:lvlJc w:val="left"/>
      <w:pPr>
        <w:tabs>
          <w:tab w:val="num" w:pos="360"/>
        </w:tabs>
      </w:pPr>
    </w:lvl>
    <w:lvl w:ilvl="4" w:tplc="6888C6A4">
      <w:numFmt w:val="none"/>
      <w:lvlText w:val=""/>
      <w:lvlJc w:val="left"/>
      <w:pPr>
        <w:tabs>
          <w:tab w:val="num" w:pos="360"/>
        </w:tabs>
      </w:pPr>
    </w:lvl>
    <w:lvl w:ilvl="5" w:tplc="0F348974">
      <w:numFmt w:val="none"/>
      <w:lvlText w:val=""/>
      <w:lvlJc w:val="left"/>
      <w:pPr>
        <w:tabs>
          <w:tab w:val="num" w:pos="360"/>
        </w:tabs>
      </w:pPr>
    </w:lvl>
    <w:lvl w:ilvl="6" w:tplc="A48C0DD0">
      <w:numFmt w:val="none"/>
      <w:lvlText w:val=""/>
      <w:lvlJc w:val="left"/>
      <w:pPr>
        <w:tabs>
          <w:tab w:val="num" w:pos="360"/>
        </w:tabs>
      </w:pPr>
    </w:lvl>
    <w:lvl w:ilvl="7" w:tplc="4F943E76">
      <w:numFmt w:val="none"/>
      <w:lvlText w:val=""/>
      <w:lvlJc w:val="left"/>
      <w:pPr>
        <w:tabs>
          <w:tab w:val="num" w:pos="360"/>
        </w:tabs>
      </w:pPr>
    </w:lvl>
    <w:lvl w:ilvl="8" w:tplc="C58E59EE">
      <w:numFmt w:val="none"/>
      <w:lvlText w:val=""/>
      <w:lvlJc w:val="left"/>
      <w:pPr>
        <w:tabs>
          <w:tab w:val="num" w:pos="360"/>
        </w:tabs>
      </w:pPr>
    </w:lvl>
  </w:abstractNum>
  <w:abstractNum w:abstractNumId="12">
    <w:nsid w:val="4F401F13"/>
    <w:multiLevelType w:val="hybridMultilevel"/>
    <w:tmpl w:val="45008FB6"/>
    <w:lvl w:ilvl="0" w:tplc="AE1ACF32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3">
    <w:nsid w:val="553650EF"/>
    <w:multiLevelType w:val="hybridMultilevel"/>
    <w:tmpl w:val="92DCA792"/>
    <w:lvl w:ilvl="0" w:tplc="D40C4A80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>
    <w:nsid w:val="77264097"/>
    <w:multiLevelType w:val="multilevel"/>
    <w:tmpl w:val="3702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6"/>
  </w:num>
  <w:num w:numId="5">
    <w:abstractNumId w:val="4"/>
  </w:num>
  <w:num w:numId="6">
    <w:abstractNumId w:val="7"/>
  </w:num>
  <w:num w:numId="7">
    <w:abstractNumId w:val="10"/>
  </w:num>
  <w:num w:numId="8">
    <w:abstractNumId w:val="13"/>
  </w:num>
  <w:num w:numId="9">
    <w:abstractNumId w:val="5"/>
  </w:num>
  <w:num w:numId="10">
    <w:abstractNumId w:val="0"/>
  </w:num>
  <w:num w:numId="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</w:num>
  <w:num w:numId="13">
    <w:abstractNumId w:val="12"/>
  </w:num>
  <w:num w:numId="14">
    <w:abstractNumId w:val="8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A282F"/>
    <w:rsid w:val="00000121"/>
    <w:rsid w:val="00000733"/>
    <w:rsid w:val="000009F4"/>
    <w:rsid w:val="00000AA1"/>
    <w:rsid w:val="00000E53"/>
    <w:rsid w:val="0000299F"/>
    <w:rsid w:val="00002A73"/>
    <w:rsid w:val="0000478D"/>
    <w:rsid w:val="00004BA0"/>
    <w:rsid w:val="00004EDB"/>
    <w:rsid w:val="000050B3"/>
    <w:rsid w:val="0000551D"/>
    <w:rsid w:val="00005AC3"/>
    <w:rsid w:val="00006B93"/>
    <w:rsid w:val="000079AC"/>
    <w:rsid w:val="00010365"/>
    <w:rsid w:val="000103A5"/>
    <w:rsid w:val="00010995"/>
    <w:rsid w:val="00010F24"/>
    <w:rsid w:val="00012921"/>
    <w:rsid w:val="00013124"/>
    <w:rsid w:val="0001392D"/>
    <w:rsid w:val="000145F6"/>
    <w:rsid w:val="00014699"/>
    <w:rsid w:val="00014E3E"/>
    <w:rsid w:val="00015789"/>
    <w:rsid w:val="00017087"/>
    <w:rsid w:val="00020396"/>
    <w:rsid w:val="00020E80"/>
    <w:rsid w:val="00021338"/>
    <w:rsid w:val="0002215B"/>
    <w:rsid w:val="00022569"/>
    <w:rsid w:val="00022A16"/>
    <w:rsid w:val="00023BBC"/>
    <w:rsid w:val="0002419E"/>
    <w:rsid w:val="000243E5"/>
    <w:rsid w:val="00024F5A"/>
    <w:rsid w:val="0002544D"/>
    <w:rsid w:val="00025922"/>
    <w:rsid w:val="00027155"/>
    <w:rsid w:val="00030075"/>
    <w:rsid w:val="00030529"/>
    <w:rsid w:val="0003124A"/>
    <w:rsid w:val="000319F2"/>
    <w:rsid w:val="0003202D"/>
    <w:rsid w:val="00032F48"/>
    <w:rsid w:val="000338EE"/>
    <w:rsid w:val="00033FAE"/>
    <w:rsid w:val="000357C4"/>
    <w:rsid w:val="000369CC"/>
    <w:rsid w:val="0004067C"/>
    <w:rsid w:val="00040704"/>
    <w:rsid w:val="000408C2"/>
    <w:rsid w:val="00040B9D"/>
    <w:rsid w:val="00041AA6"/>
    <w:rsid w:val="000423B0"/>
    <w:rsid w:val="00042405"/>
    <w:rsid w:val="00043EC6"/>
    <w:rsid w:val="00044258"/>
    <w:rsid w:val="00044618"/>
    <w:rsid w:val="000446C5"/>
    <w:rsid w:val="00044BA9"/>
    <w:rsid w:val="000452BC"/>
    <w:rsid w:val="00045FC0"/>
    <w:rsid w:val="00046253"/>
    <w:rsid w:val="00047339"/>
    <w:rsid w:val="00047580"/>
    <w:rsid w:val="000475CD"/>
    <w:rsid w:val="00047896"/>
    <w:rsid w:val="00047DF7"/>
    <w:rsid w:val="000522DA"/>
    <w:rsid w:val="000534E5"/>
    <w:rsid w:val="00053DAF"/>
    <w:rsid w:val="00053E75"/>
    <w:rsid w:val="000540AE"/>
    <w:rsid w:val="0005497B"/>
    <w:rsid w:val="00054B9A"/>
    <w:rsid w:val="000550F5"/>
    <w:rsid w:val="000553F8"/>
    <w:rsid w:val="00055653"/>
    <w:rsid w:val="00055AD7"/>
    <w:rsid w:val="00055B53"/>
    <w:rsid w:val="00055CC4"/>
    <w:rsid w:val="00056C40"/>
    <w:rsid w:val="00057807"/>
    <w:rsid w:val="00057898"/>
    <w:rsid w:val="00057C7B"/>
    <w:rsid w:val="000603DD"/>
    <w:rsid w:val="000605D1"/>
    <w:rsid w:val="000606CF"/>
    <w:rsid w:val="00062F00"/>
    <w:rsid w:val="00063CCF"/>
    <w:rsid w:val="0006422F"/>
    <w:rsid w:val="00064247"/>
    <w:rsid w:val="00065166"/>
    <w:rsid w:val="00066C48"/>
    <w:rsid w:val="00066CDC"/>
    <w:rsid w:val="00066F14"/>
    <w:rsid w:val="00067AA0"/>
    <w:rsid w:val="00070197"/>
    <w:rsid w:val="00071436"/>
    <w:rsid w:val="00073565"/>
    <w:rsid w:val="0007397B"/>
    <w:rsid w:val="00074850"/>
    <w:rsid w:val="00074BD5"/>
    <w:rsid w:val="00075B34"/>
    <w:rsid w:val="00076C2E"/>
    <w:rsid w:val="0007740B"/>
    <w:rsid w:val="00077C74"/>
    <w:rsid w:val="0008087C"/>
    <w:rsid w:val="00080EAA"/>
    <w:rsid w:val="00081D99"/>
    <w:rsid w:val="000824E8"/>
    <w:rsid w:val="000828B1"/>
    <w:rsid w:val="00083E03"/>
    <w:rsid w:val="00084585"/>
    <w:rsid w:val="00084667"/>
    <w:rsid w:val="00084D8D"/>
    <w:rsid w:val="00086CAD"/>
    <w:rsid w:val="00087640"/>
    <w:rsid w:val="0008783B"/>
    <w:rsid w:val="000906C2"/>
    <w:rsid w:val="00090ABA"/>
    <w:rsid w:val="00092F9E"/>
    <w:rsid w:val="0009392E"/>
    <w:rsid w:val="00093B96"/>
    <w:rsid w:val="00094461"/>
    <w:rsid w:val="0009636B"/>
    <w:rsid w:val="0009647A"/>
    <w:rsid w:val="00096CBC"/>
    <w:rsid w:val="0009762C"/>
    <w:rsid w:val="00097BF7"/>
    <w:rsid w:val="00097C49"/>
    <w:rsid w:val="00097CC8"/>
    <w:rsid w:val="000A0026"/>
    <w:rsid w:val="000A0166"/>
    <w:rsid w:val="000A0290"/>
    <w:rsid w:val="000A0527"/>
    <w:rsid w:val="000A0A85"/>
    <w:rsid w:val="000A0CC2"/>
    <w:rsid w:val="000A0CF9"/>
    <w:rsid w:val="000A21DB"/>
    <w:rsid w:val="000A288B"/>
    <w:rsid w:val="000A2A6E"/>
    <w:rsid w:val="000A2CB7"/>
    <w:rsid w:val="000A2DE0"/>
    <w:rsid w:val="000A3251"/>
    <w:rsid w:val="000A338F"/>
    <w:rsid w:val="000A3799"/>
    <w:rsid w:val="000A3DB6"/>
    <w:rsid w:val="000A3E52"/>
    <w:rsid w:val="000A4499"/>
    <w:rsid w:val="000A5120"/>
    <w:rsid w:val="000A5C6B"/>
    <w:rsid w:val="000A5D01"/>
    <w:rsid w:val="000A615E"/>
    <w:rsid w:val="000A733B"/>
    <w:rsid w:val="000A73E2"/>
    <w:rsid w:val="000A74F1"/>
    <w:rsid w:val="000A7864"/>
    <w:rsid w:val="000A7CED"/>
    <w:rsid w:val="000B034A"/>
    <w:rsid w:val="000B0B03"/>
    <w:rsid w:val="000B0B43"/>
    <w:rsid w:val="000B0DC0"/>
    <w:rsid w:val="000B1307"/>
    <w:rsid w:val="000B34EB"/>
    <w:rsid w:val="000B376D"/>
    <w:rsid w:val="000B3905"/>
    <w:rsid w:val="000B3CE7"/>
    <w:rsid w:val="000B481C"/>
    <w:rsid w:val="000B4EE5"/>
    <w:rsid w:val="000B4EF8"/>
    <w:rsid w:val="000B56D6"/>
    <w:rsid w:val="000B6F3C"/>
    <w:rsid w:val="000B6F43"/>
    <w:rsid w:val="000B735D"/>
    <w:rsid w:val="000B77AD"/>
    <w:rsid w:val="000B79AD"/>
    <w:rsid w:val="000B7A0F"/>
    <w:rsid w:val="000B7C44"/>
    <w:rsid w:val="000B7CA6"/>
    <w:rsid w:val="000B7E1F"/>
    <w:rsid w:val="000C0D35"/>
    <w:rsid w:val="000C0DBC"/>
    <w:rsid w:val="000C21B7"/>
    <w:rsid w:val="000C247F"/>
    <w:rsid w:val="000C2C83"/>
    <w:rsid w:val="000C3323"/>
    <w:rsid w:val="000C3595"/>
    <w:rsid w:val="000C543D"/>
    <w:rsid w:val="000C5B2B"/>
    <w:rsid w:val="000C6AF0"/>
    <w:rsid w:val="000C6D2F"/>
    <w:rsid w:val="000C6E81"/>
    <w:rsid w:val="000C7CE7"/>
    <w:rsid w:val="000D0299"/>
    <w:rsid w:val="000D09B1"/>
    <w:rsid w:val="000D171E"/>
    <w:rsid w:val="000D2099"/>
    <w:rsid w:val="000D2885"/>
    <w:rsid w:val="000D3175"/>
    <w:rsid w:val="000D3217"/>
    <w:rsid w:val="000D5B06"/>
    <w:rsid w:val="000D684B"/>
    <w:rsid w:val="000D6FB0"/>
    <w:rsid w:val="000E1B53"/>
    <w:rsid w:val="000E2188"/>
    <w:rsid w:val="000E29CF"/>
    <w:rsid w:val="000E2C78"/>
    <w:rsid w:val="000E2D1A"/>
    <w:rsid w:val="000E37C5"/>
    <w:rsid w:val="000E39A0"/>
    <w:rsid w:val="000E50C9"/>
    <w:rsid w:val="000E5242"/>
    <w:rsid w:val="000E5629"/>
    <w:rsid w:val="000E5FE8"/>
    <w:rsid w:val="000E61AC"/>
    <w:rsid w:val="000E758B"/>
    <w:rsid w:val="000E7C2B"/>
    <w:rsid w:val="000F0299"/>
    <w:rsid w:val="000F05B6"/>
    <w:rsid w:val="000F1675"/>
    <w:rsid w:val="000F17E0"/>
    <w:rsid w:val="000F203B"/>
    <w:rsid w:val="000F283A"/>
    <w:rsid w:val="000F28F9"/>
    <w:rsid w:val="000F3AAF"/>
    <w:rsid w:val="000F4A51"/>
    <w:rsid w:val="000F4BE7"/>
    <w:rsid w:val="000F4D34"/>
    <w:rsid w:val="000F5783"/>
    <w:rsid w:val="0010044F"/>
    <w:rsid w:val="00100AB6"/>
    <w:rsid w:val="00101F8C"/>
    <w:rsid w:val="001026AA"/>
    <w:rsid w:val="00102745"/>
    <w:rsid w:val="00103A34"/>
    <w:rsid w:val="00103D02"/>
    <w:rsid w:val="00103EFC"/>
    <w:rsid w:val="001052DE"/>
    <w:rsid w:val="001058C5"/>
    <w:rsid w:val="0010767E"/>
    <w:rsid w:val="00107CD1"/>
    <w:rsid w:val="00110A18"/>
    <w:rsid w:val="00113148"/>
    <w:rsid w:val="0011471D"/>
    <w:rsid w:val="001169D5"/>
    <w:rsid w:val="00121411"/>
    <w:rsid w:val="00121951"/>
    <w:rsid w:val="00122521"/>
    <w:rsid w:val="00122F1D"/>
    <w:rsid w:val="00123AD9"/>
    <w:rsid w:val="00124C13"/>
    <w:rsid w:val="00125B82"/>
    <w:rsid w:val="001269F0"/>
    <w:rsid w:val="00126C48"/>
    <w:rsid w:val="00126ED4"/>
    <w:rsid w:val="00130960"/>
    <w:rsid w:val="00130F70"/>
    <w:rsid w:val="00131C19"/>
    <w:rsid w:val="001339FB"/>
    <w:rsid w:val="00133E84"/>
    <w:rsid w:val="00134193"/>
    <w:rsid w:val="001345A3"/>
    <w:rsid w:val="0013493D"/>
    <w:rsid w:val="00134A68"/>
    <w:rsid w:val="0013580C"/>
    <w:rsid w:val="00137832"/>
    <w:rsid w:val="00137DD1"/>
    <w:rsid w:val="00140865"/>
    <w:rsid w:val="00141573"/>
    <w:rsid w:val="001419D8"/>
    <w:rsid w:val="00141F92"/>
    <w:rsid w:val="00143094"/>
    <w:rsid w:val="00143986"/>
    <w:rsid w:val="00144344"/>
    <w:rsid w:val="00145110"/>
    <w:rsid w:val="00145462"/>
    <w:rsid w:val="00146355"/>
    <w:rsid w:val="001470F7"/>
    <w:rsid w:val="00147417"/>
    <w:rsid w:val="00147DB0"/>
    <w:rsid w:val="00153D19"/>
    <w:rsid w:val="00154737"/>
    <w:rsid w:val="00154AB9"/>
    <w:rsid w:val="00156375"/>
    <w:rsid w:val="00156D96"/>
    <w:rsid w:val="001570B6"/>
    <w:rsid w:val="001570CD"/>
    <w:rsid w:val="00160128"/>
    <w:rsid w:val="001607FD"/>
    <w:rsid w:val="00160CF7"/>
    <w:rsid w:val="00161276"/>
    <w:rsid w:val="001624B6"/>
    <w:rsid w:val="001639D1"/>
    <w:rsid w:val="0016476C"/>
    <w:rsid w:val="001647DE"/>
    <w:rsid w:val="0016495D"/>
    <w:rsid w:val="00164C4E"/>
    <w:rsid w:val="0016555B"/>
    <w:rsid w:val="00166509"/>
    <w:rsid w:val="00166F8C"/>
    <w:rsid w:val="001674B5"/>
    <w:rsid w:val="001676C7"/>
    <w:rsid w:val="00167CDD"/>
    <w:rsid w:val="001709B8"/>
    <w:rsid w:val="00171873"/>
    <w:rsid w:val="0017274A"/>
    <w:rsid w:val="00172D87"/>
    <w:rsid w:val="001738FF"/>
    <w:rsid w:val="00173F63"/>
    <w:rsid w:val="0017436D"/>
    <w:rsid w:val="0017620B"/>
    <w:rsid w:val="00176A7E"/>
    <w:rsid w:val="00180B6A"/>
    <w:rsid w:val="00180C51"/>
    <w:rsid w:val="00180E83"/>
    <w:rsid w:val="00182403"/>
    <w:rsid w:val="00183389"/>
    <w:rsid w:val="0018412A"/>
    <w:rsid w:val="001842B1"/>
    <w:rsid w:val="00184FCC"/>
    <w:rsid w:val="0018580B"/>
    <w:rsid w:val="00185C42"/>
    <w:rsid w:val="00186B20"/>
    <w:rsid w:val="001904F2"/>
    <w:rsid w:val="00191A6F"/>
    <w:rsid w:val="00192002"/>
    <w:rsid w:val="001924E6"/>
    <w:rsid w:val="001928A1"/>
    <w:rsid w:val="001931C7"/>
    <w:rsid w:val="001933D6"/>
    <w:rsid w:val="001944AC"/>
    <w:rsid w:val="00194C77"/>
    <w:rsid w:val="001957BE"/>
    <w:rsid w:val="00195B98"/>
    <w:rsid w:val="00195D0C"/>
    <w:rsid w:val="001963B8"/>
    <w:rsid w:val="00196AB9"/>
    <w:rsid w:val="00196E5D"/>
    <w:rsid w:val="001A080F"/>
    <w:rsid w:val="001A10C8"/>
    <w:rsid w:val="001A129A"/>
    <w:rsid w:val="001A3014"/>
    <w:rsid w:val="001A3434"/>
    <w:rsid w:val="001A39A8"/>
    <w:rsid w:val="001A3C58"/>
    <w:rsid w:val="001A457C"/>
    <w:rsid w:val="001A5CDB"/>
    <w:rsid w:val="001A5E32"/>
    <w:rsid w:val="001A6907"/>
    <w:rsid w:val="001A6B56"/>
    <w:rsid w:val="001A6BD2"/>
    <w:rsid w:val="001A6D58"/>
    <w:rsid w:val="001A772F"/>
    <w:rsid w:val="001A7737"/>
    <w:rsid w:val="001A7AF2"/>
    <w:rsid w:val="001A7B24"/>
    <w:rsid w:val="001B184B"/>
    <w:rsid w:val="001B1EE3"/>
    <w:rsid w:val="001B3702"/>
    <w:rsid w:val="001B42BA"/>
    <w:rsid w:val="001B48D5"/>
    <w:rsid w:val="001B4B8A"/>
    <w:rsid w:val="001B5883"/>
    <w:rsid w:val="001B618B"/>
    <w:rsid w:val="001B65A1"/>
    <w:rsid w:val="001B669D"/>
    <w:rsid w:val="001B73D4"/>
    <w:rsid w:val="001B7899"/>
    <w:rsid w:val="001C0758"/>
    <w:rsid w:val="001C122B"/>
    <w:rsid w:val="001C1BD0"/>
    <w:rsid w:val="001C4193"/>
    <w:rsid w:val="001C5132"/>
    <w:rsid w:val="001C5722"/>
    <w:rsid w:val="001C5B16"/>
    <w:rsid w:val="001C5F5F"/>
    <w:rsid w:val="001C675C"/>
    <w:rsid w:val="001C6E2F"/>
    <w:rsid w:val="001C75A8"/>
    <w:rsid w:val="001D16E8"/>
    <w:rsid w:val="001D176F"/>
    <w:rsid w:val="001D1D2D"/>
    <w:rsid w:val="001D260C"/>
    <w:rsid w:val="001D2A8D"/>
    <w:rsid w:val="001D2B25"/>
    <w:rsid w:val="001D3758"/>
    <w:rsid w:val="001D42CC"/>
    <w:rsid w:val="001D5B46"/>
    <w:rsid w:val="001D5CC0"/>
    <w:rsid w:val="001D5D5C"/>
    <w:rsid w:val="001D60C7"/>
    <w:rsid w:val="001D68B8"/>
    <w:rsid w:val="001D6A07"/>
    <w:rsid w:val="001E0677"/>
    <w:rsid w:val="001E1C22"/>
    <w:rsid w:val="001E2612"/>
    <w:rsid w:val="001E2FFC"/>
    <w:rsid w:val="001E3306"/>
    <w:rsid w:val="001E34E4"/>
    <w:rsid w:val="001E4490"/>
    <w:rsid w:val="001E44E0"/>
    <w:rsid w:val="001E4709"/>
    <w:rsid w:val="001E5432"/>
    <w:rsid w:val="001E6C6A"/>
    <w:rsid w:val="001E7DD4"/>
    <w:rsid w:val="001F025F"/>
    <w:rsid w:val="001F058F"/>
    <w:rsid w:val="001F0E46"/>
    <w:rsid w:val="001F1FC6"/>
    <w:rsid w:val="001F23F4"/>
    <w:rsid w:val="001F2766"/>
    <w:rsid w:val="001F28BE"/>
    <w:rsid w:val="001F4294"/>
    <w:rsid w:val="001F46CF"/>
    <w:rsid w:val="001F4A01"/>
    <w:rsid w:val="001F4F5C"/>
    <w:rsid w:val="001F504A"/>
    <w:rsid w:val="001F516F"/>
    <w:rsid w:val="001F61E6"/>
    <w:rsid w:val="001F6640"/>
    <w:rsid w:val="001F68A3"/>
    <w:rsid w:val="001F6B91"/>
    <w:rsid w:val="001F6BF2"/>
    <w:rsid w:val="001F7874"/>
    <w:rsid w:val="00200DFA"/>
    <w:rsid w:val="0020234E"/>
    <w:rsid w:val="00202967"/>
    <w:rsid w:val="002030EF"/>
    <w:rsid w:val="00203125"/>
    <w:rsid w:val="002038E2"/>
    <w:rsid w:val="002039F1"/>
    <w:rsid w:val="00203AE4"/>
    <w:rsid w:val="00203B81"/>
    <w:rsid w:val="00203F0D"/>
    <w:rsid w:val="0020423F"/>
    <w:rsid w:val="002046EF"/>
    <w:rsid w:val="00204EA4"/>
    <w:rsid w:val="00204F89"/>
    <w:rsid w:val="002058B9"/>
    <w:rsid w:val="00205FC5"/>
    <w:rsid w:val="00206CF1"/>
    <w:rsid w:val="00206FB7"/>
    <w:rsid w:val="002078A6"/>
    <w:rsid w:val="00210334"/>
    <w:rsid w:val="00211369"/>
    <w:rsid w:val="00211C62"/>
    <w:rsid w:val="00212EF8"/>
    <w:rsid w:val="00213639"/>
    <w:rsid w:val="00214158"/>
    <w:rsid w:val="00215743"/>
    <w:rsid w:val="00215788"/>
    <w:rsid w:val="00215E03"/>
    <w:rsid w:val="0021694A"/>
    <w:rsid w:val="002172ED"/>
    <w:rsid w:val="00217A0A"/>
    <w:rsid w:val="00220186"/>
    <w:rsid w:val="002202A1"/>
    <w:rsid w:val="002217A6"/>
    <w:rsid w:val="002221B8"/>
    <w:rsid w:val="002228BA"/>
    <w:rsid w:val="0022371F"/>
    <w:rsid w:val="002249D9"/>
    <w:rsid w:val="002249FD"/>
    <w:rsid w:val="00224C9D"/>
    <w:rsid w:val="00226365"/>
    <w:rsid w:val="00226C16"/>
    <w:rsid w:val="002272DD"/>
    <w:rsid w:val="002275C2"/>
    <w:rsid w:val="0022760C"/>
    <w:rsid w:val="00227F34"/>
    <w:rsid w:val="00230175"/>
    <w:rsid w:val="00230409"/>
    <w:rsid w:val="00230476"/>
    <w:rsid w:val="00230B14"/>
    <w:rsid w:val="00230B25"/>
    <w:rsid w:val="00230C4E"/>
    <w:rsid w:val="002312B3"/>
    <w:rsid w:val="002325DC"/>
    <w:rsid w:val="00232C87"/>
    <w:rsid w:val="00232E8C"/>
    <w:rsid w:val="00233DD7"/>
    <w:rsid w:val="0023628E"/>
    <w:rsid w:val="00237858"/>
    <w:rsid w:val="002405D3"/>
    <w:rsid w:val="002408C4"/>
    <w:rsid w:val="0024137A"/>
    <w:rsid w:val="002416D8"/>
    <w:rsid w:val="0024242C"/>
    <w:rsid w:val="002427DB"/>
    <w:rsid w:val="00243E38"/>
    <w:rsid w:val="00244BB4"/>
    <w:rsid w:val="00245726"/>
    <w:rsid w:val="002464D8"/>
    <w:rsid w:val="00246F88"/>
    <w:rsid w:val="002472C0"/>
    <w:rsid w:val="002503EF"/>
    <w:rsid w:val="002508E6"/>
    <w:rsid w:val="002521FC"/>
    <w:rsid w:val="0025349B"/>
    <w:rsid w:val="00255214"/>
    <w:rsid w:val="00256FE6"/>
    <w:rsid w:val="002575B0"/>
    <w:rsid w:val="002601CA"/>
    <w:rsid w:val="00260C1D"/>
    <w:rsid w:val="00260C67"/>
    <w:rsid w:val="0026232D"/>
    <w:rsid w:val="00262624"/>
    <w:rsid w:val="00262729"/>
    <w:rsid w:val="00262A1F"/>
    <w:rsid w:val="00262E72"/>
    <w:rsid w:val="00263031"/>
    <w:rsid w:val="00263D5C"/>
    <w:rsid w:val="00264558"/>
    <w:rsid w:val="002645BD"/>
    <w:rsid w:val="00265133"/>
    <w:rsid w:val="00265895"/>
    <w:rsid w:val="0026682A"/>
    <w:rsid w:val="002707FD"/>
    <w:rsid w:val="0027093A"/>
    <w:rsid w:val="00271331"/>
    <w:rsid w:val="00271FE0"/>
    <w:rsid w:val="00273BBE"/>
    <w:rsid w:val="00274F87"/>
    <w:rsid w:val="002763A9"/>
    <w:rsid w:val="002765CF"/>
    <w:rsid w:val="0027751F"/>
    <w:rsid w:val="002812D9"/>
    <w:rsid w:val="00281810"/>
    <w:rsid w:val="00281A65"/>
    <w:rsid w:val="00281C2D"/>
    <w:rsid w:val="0028205D"/>
    <w:rsid w:val="002826C8"/>
    <w:rsid w:val="002827E9"/>
    <w:rsid w:val="00282A25"/>
    <w:rsid w:val="00283885"/>
    <w:rsid w:val="00285098"/>
    <w:rsid w:val="002850CD"/>
    <w:rsid w:val="00285400"/>
    <w:rsid w:val="00285B65"/>
    <w:rsid w:val="00285BA5"/>
    <w:rsid w:val="00286FD7"/>
    <w:rsid w:val="0028729C"/>
    <w:rsid w:val="0028743E"/>
    <w:rsid w:val="002901FD"/>
    <w:rsid w:val="0029037C"/>
    <w:rsid w:val="0029062B"/>
    <w:rsid w:val="002907C1"/>
    <w:rsid w:val="00290C61"/>
    <w:rsid w:val="00290F10"/>
    <w:rsid w:val="00290FD9"/>
    <w:rsid w:val="0029126A"/>
    <w:rsid w:val="002922AB"/>
    <w:rsid w:val="002927CB"/>
    <w:rsid w:val="002930C8"/>
    <w:rsid w:val="0029542E"/>
    <w:rsid w:val="00295B33"/>
    <w:rsid w:val="00295FAF"/>
    <w:rsid w:val="0029712F"/>
    <w:rsid w:val="00297682"/>
    <w:rsid w:val="00297858"/>
    <w:rsid w:val="00297ED3"/>
    <w:rsid w:val="002A0920"/>
    <w:rsid w:val="002A2C1A"/>
    <w:rsid w:val="002A37B6"/>
    <w:rsid w:val="002A38E2"/>
    <w:rsid w:val="002A3A13"/>
    <w:rsid w:val="002A458B"/>
    <w:rsid w:val="002A4E8E"/>
    <w:rsid w:val="002A6A0F"/>
    <w:rsid w:val="002B1517"/>
    <w:rsid w:val="002B1939"/>
    <w:rsid w:val="002B1984"/>
    <w:rsid w:val="002B2A99"/>
    <w:rsid w:val="002B3842"/>
    <w:rsid w:val="002B44F5"/>
    <w:rsid w:val="002B4593"/>
    <w:rsid w:val="002B5389"/>
    <w:rsid w:val="002B53E4"/>
    <w:rsid w:val="002B6120"/>
    <w:rsid w:val="002B65EA"/>
    <w:rsid w:val="002B6BCC"/>
    <w:rsid w:val="002B7826"/>
    <w:rsid w:val="002B7BBE"/>
    <w:rsid w:val="002C23D8"/>
    <w:rsid w:val="002C2462"/>
    <w:rsid w:val="002C29A2"/>
    <w:rsid w:val="002C2A18"/>
    <w:rsid w:val="002C3490"/>
    <w:rsid w:val="002C3A20"/>
    <w:rsid w:val="002C3AFB"/>
    <w:rsid w:val="002C3E50"/>
    <w:rsid w:val="002C4441"/>
    <w:rsid w:val="002C553B"/>
    <w:rsid w:val="002C57DA"/>
    <w:rsid w:val="002C5D31"/>
    <w:rsid w:val="002C60C2"/>
    <w:rsid w:val="002C634A"/>
    <w:rsid w:val="002C6F36"/>
    <w:rsid w:val="002C7114"/>
    <w:rsid w:val="002C71D5"/>
    <w:rsid w:val="002D00F1"/>
    <w:rsid w:val="002D1706"/>
    <w:rsid w:val="002D24BC"/>
    <w:rsid w:val="002D30E7"/>
    <w:rsid w:val="002D3623"/>
    <w:rsid w:val="002D4147"/>
    <w:rsid w:val="002D4A31"/>
    <w:rsid w:val="002D4D0F"/>
    <w:rsid w:val="002D56C9"/>
    <w:rsid w:val="002D572B"/>
    <w:rsid w:val="002D5AAE"/>
    <w:rsid w:val="002D6BA8"/>
    <w:rsid w:val="002D6BDA"/>
    <w:rsid w:val="002D76A7"/>
    <w:rsid w:val="002D7844"/>
    <w:rsid w:val="002E0505"/>
    <w:rsid w:val="002E10C3"/>
    <w:rsid w:val="002E159D"/>
    <w:rsid w:val="002E19D9"/>
    <w:rsid w:val="002E2051"/>
    <w:rsid w:val="002E2083"/>
    <w:rsid w:val="002E268F"/>
    <w:rsid w:val="002E2AE1"/>
    <w:rsid w:val="002E30F8"/>
    <w:rsid w:val="002E4260"/>
    <w:rsid w:val="002E4A5F"/>
    <w:rsid w:val="002E583E"/>
    <w:rsid w:val="002E5BB2"/>
    <w:rsid w:val="002E5F5A"/>
    <w:rsid w:val="002E74A5"/>
    <w:rsid w:val="002E7DD2"/>
    <w:rsid w:val="002F0666"/>
    <w:rsid w:val="002F2457"/>
    <w:rsid w:val="002F269A"/>
    <w:rsid w:val="002F3DFC"/>
    <w:rsid w:val="002F4505"/>
    <w:rsid w:val="002F4712"/>
    <w:rsid w:val="002F4B0E"/>
    <w:rsid w:val="002F5079"/>
    <w:rsid w:val="002F5655"/>
    <w:rsid w:val="002F62D3"/>
    <w:rsid w:val="002F6806"/>
    <w:rsid w:val="002F6ACC"/>
    <w:rsid w:val="0030136F"/>
    <w:rsid w:val="0030147D"/>
    <w:rsid w:val="0030292A"/>
    <w:rsid w:val="003034A6"/>
    <w:rsid w:val="00304753"/>
    <w:rsid w:val="00305871"/>
    <w:rsid w:val="003074FA"/>
    <w:rsid w:val="003077AE"/>
    <w:rsid w:val="00307AC3"/>
    <w:rsid w:val="003124EB"/>
    <w:rsid w:val="003142CB"/>
    <w:rsid w:val="003150A1"/>
    <w:rsid w:val="0032038E"/>
    <w:rsid w:val="003210A7"/>
    <w:rsid w:val="003219AC"/>
    <w:rsid w:val="00321D80"/>
    <w:rsid w:val="00322542"/>
    <w:rsid w:val="00322F06"/>
    <w:rsid w:val="00323053"/>
    <w:rsid w:val="00323152"/>
    <w:rsid w:val="00323296"/>
    <w:rsid w:val="00324EBA"/>
    <w:rsid w:val="00325767"/>
    <w:rsid w:val="0032669A"/>
    <w:rsid w:val="0032694F"/>
    <w:rsid w:val="00326A68"/>
    <w:rsid w:val="00327175"/>
    <w:rsid w:val="003275B1"/>
    <w:rsid w:val="0032787F"/>
    <w:rsid w:val="00330123"/>
    <w:rsid w:val="0033043F"/>
    <w:rsid w:val="0033053E"/>
    <w:rsid w:val="00332443"/>
    <w:rsid w:val="00332C12"/>
    <w:rsid w:val="00332D0E"/>
    <w:rsid w:val="00333ECB"/>
    <w:rsid w:val="003349C8"/>
    <w:rsid w:val="0033533A"/>
    <w:rsid w:val="003367F1"/>
    <w:rsid w:val="00336EA8"/>
    <w:rsid w:val="00337869"/>
    <w:rsid w:val="00340530"/>
    <w:rsid w:val="003409A1"/>
    <w:rsid w:val="003422D8"/>
    <w:rsid w:val="003425CA"/>
    <w:rsid w:val="003449B4"/>
    <w:rsid w:val="003454F6"/>
    <w:rsid w:val="003459B9"/>
    <w:rsid w:val="0034604B"/>
    <w:rsid w:val="0034714A"/>
    <w:rsid w:val="003504AD"/>
    <w:rsid w:val="00350DCD"/>
    <w:rsid w:val="0035226A"/>
    <w:rsid w:val="0035331F"/>
    <w:rsid w:val="00353677"/>
    <w:rsid w:val="0035414B"/>
    <w:rsid w:val="0035421E"/>
    <w:rsid w:val="0035605F"/>
    <w:rsid w:val="003566E2"/>
    <w:rsid w:val="00357634"/>
    <w:rsid w:val="003607CC"/>
    <w:rsid w:val="00361180"/>
    <w:rsid w:val="00361B21"/>
    <w:rsid w:val="00361BBF"/>
    <w:rsid w:val="00361D82"/>
    <w:rsid w:val="00362A39"/>
    <w:rsid w:val="00362A4A"/>
    <w:rsid w:val="00362C74"/>
    <w:rsid w:val="00363C48"/>
    <w:rsid w:val="003646ED"/>
    <w:rsid w:val="00365856"/>
    <w:rsid w:val="00365A59"/>
    <w:rsid w:val="00366CF5"/>
    <w:rsid w:val="00367548"/>
    <w:rsid w:val="00367B25"/>
    <w:rsid w:val="0037033A"/>
    <w:rsid w:val="003703F2"/>
    <w:rsid w:val="00370CA7"/>
    <w:rsid w:val="00371723"/>
    <w:rsid w:val="00371C9B"/>
    <w:rsid w:val="00371CE4"/>
    <w:rsid w:val="00371E91"/>
    <w:rsid w:val="00372081"/>
    <w:rsid w:val="00372384"/>
    <w:rsid w:val="00372B47"/>
    <w:rsid w:val="0037361F"/>
    <w:rsid w:val="0037456C"/>
    <w:rsid w:val="0037494F"/>
    <w:rsid w:val="00376211"/>
    <w:rsid w:val="00376EA6"/>
    <w:rsid w:val="003770ED"/>
    <w:rsid w:val="00377387"/>
    <w:rsid w:val="00377FD6"/>
    <w:rsid w:val="00380010"/>
    <w:rsid w:val="00380BE3"/>
    <w:rsid w:val="003814F9"/>
    <w:rsid w:val="0038208B"/>
    <w:rsid w:val="00382B9F"/>
    <w:rsid w:val="00382D36"/>
    <w:rsid w:val="00382DF1"/>
    <w:rsid w:val="003832F2"/>
    <w:rsid w:val="003833C9"/>
    <w:rsid w:val="00383E25"/>
    <w:rsid w:val="003840B1"/>
    <w:rsid w:val="00385103"/>
    <w:rsid w:val="00385336"/>
    <w:rsid w:val="00385524"/>
    <w:rsid w:val="00385C85"/>
    <w:rsid w:val="003873EC"/>
    <w:rsid w:val="003929C8"/>
    <w:rsid w:val="003938BC"/>
    <w:rsid w:val="00393CAE"/>
    <w:rsid w:val="00394DAC"/>
    <w:rsid w:val="00395874"/>
    <w:rsid w:val="00396DE5"/>
    <w:rsid w:val="003A06DC"/>
    <w:rsid w:val="003A152C"/>
    <w:rsid w:val="003A223C"/>
    <w:rsid w:val="003A282F"/>
    <w:rsid w:val="003A33A5"/>
    <w:rsid w:val="003A3624"/>
    <w:rsid w:val="003A375F"/>
    <w:rsid w:val="003A3D75"/>
    <w:rsid w:val="003A3E4B"/>
    <w:rsid w:val="003A631A"/>
    <w:rsid w:val="003A6361"/>
    <w:rsid w:val="003A63EF"/>
    <w:rsid w:val="003B03FE"/>
    <w:rsid w:val="003B040A"/>
    <w:rsid w:val="003B0CC7"/>
    <w:rsid w:val="003B1665"/>
    <w:rsid w:val="003B19A9"/>
    <w:rsid w:val="003B1BC9"/>
    <w:rsid w:val="003B2403"/>
    <w:rsid w:val="003B2932"/>
    <w:rsid w:val="003B3408"/>
    <w:rsid w:val="003B4BB0"/>
    <w:rsid w:val="003B5F0C"/>
    <w:rsid w:val="003B62E7"/>
    <w:rsid w:val="003B6E82"/>
    <w:rsid w:val="003B6F7F"/>
    <w:rsid w:val="003B74F4"/>
    <w:rsid w:val="003C0798"/>
    <w:rsid w:val="003C0A92"/>
    <w:rsid w:val="003C161D"/>
    <w:rsid w:val="003C20FE"/>
    <w:rsid w:val="003C2E2D"/>
    <w:rsid w:val="003C3C05"/>
    <w:rsid w:val="003C61E7"/>
    <w:rsid w:val="003C6E64"/>
    <w:rsid w:val="003C7589"/>
    <w:rsid w:val="003C788B"/>
    <w:rsid w:val="003D0936"/>
    <w:rsid w:val="003D151A"/>
    <w:rsid w:val="003D1EBF"/>
    <w:rsid w:val="003D20C2"/>
    <w:rsid w:val="003D265C"/>
    <w:rsid w:val="003D2A2D"/>
    <w:rsid w:val="003D3194"/>
    <w:rsid w:val="003D3921"/>
    <w:rsid w:val="003D40A4"/>
    <w:rsid w:val="003D41DD"/>
    <w:rsid w:val="003D4875"/>
    <w:rsid w:val="003D549D"/>
    <w:rsid w:val="003D567F"/>
    <w:rsid w:val="003D5A25"/>
    <w:rsid w:val="003D61E8"/>
    <w:rsid w:val="003D6BC3"/>
    <w:rsid w:val="003E008A"/>
    <w:rsid w:val="003E02C9"/>
    <w:rsid w:val="003E06CA"/>
    <w:rsid w:val="003E09A1"/>
    <w:rsid w:val="003E0F86"/>
    <w:rsid w:val="003E12D5"/>
    <w:rsid w:val="003E14A8"/>
    <w:rsid w:val="003E1EB6"/>
    <w:rsid w:val="003E30DA"/>
    <w:rsid w:val="003E3B91"/>
    <w:rsid w:val="003E3F58"/>
    <w:rsid w:val="003E5A3A"/>
    <w:rsid w:val="003E7078"/>
    <w:rsid w:val="003E7D80"/>
    <w:rsid w:val="003F0964"/>
    <w:rsid w:val="003F0ED0"/>
    <w:rsid w:val="003F1717"/>
    <w:rsid w:val="003F47AA"/>
    <w:rsid w:val="003F5E54"/>
    <w:rsid w:val="003F6821"/>
    <w:rsid w:val="003F76D2"/>
    <w:rsid w:val="003F7ADD"/>
    <w:rsid w:val="00400683"/>
    <w:rsid w:val="00400B40"/>
    <w:rsid w:val="0040124B"/>
    <w:rsid w:val="004018D3"/>
    <w:rsid w:val="00402DC4"/>
    <w:rsid w:val="004036BC"/>
    <w:rsid w:val="00403C7E"/>
    <w:rsid w:val="00404241"/>
    <w:rsid w:val="00405461"/>
    <w:rsid w:val="00405F5A"/>
    <w:rsid w:val="00406737"/>
    <w:rsid w:val="00406759"/>
    <w:rsid w:val="00410851"/>
    <w:rsid w:val="00410B67"/>
    <w:rsid w:val="00411390"/>
    <w:rsid w:val="004113EF"/>
    <w:rsid w:val="00411EFB"/>
    <w:rsid w:val="00412CCE"/>
    <w:rsid w:val="00414DA6"/>
    <w:rsid w:val="00415B8E"/>
    <w:rsid w:val="00416B17"/>
    <w:rsid w:val="00416E37"/>
    <w:rsid w:val="00417EAE"/>
    <w:rsid w:val="0042035D"/>
    <w:rsid w:val="00420599"/>
    <w:rsid w:val="00421F6A"/>
    <w:rsid w:val="00422163"/>
    <w:rsid w:val="004228A4"/>
    <w:rsid w:val="0042305C"/>
    <w:rsid w:val="00423C75"/>
    <w:rsid w:val="004249A2"/>
    <w:rsid w:val="00425BBE"/>
    <w:rsid w:val="00426611"/>
    <w:rsid w:val="00426BE3"/>
    <w:rsid w:val="00427166"/>
    <w:rsid w:val="004276EA"/>
    <w:rsid w:val="0042777F"/>
    <w:rsid w:val="00430020"/>
    <w:rsid w:val="004305AD"/>
    <w:rsid w:val="00430A5C"/>
    <w:rsid w:val="00432A55"/>
    <w:rsid w:val="0043373E"/>
    <w:rsid w:val="00433FC3"/>
    <w:rsid w:val="0043450C"/>
    <w:rsid w:val="00434C7D"/>
    <w:rsid w:val="00435BE6"/>
    <w:rsid w:val="00437226"/>
    <w:rsid w:val="0043738F"/>
    <w:rsid w:val="00437B6C"/>
    <w:rsid w:val="0044012A"/>
    <w:rsid w:val="00441008"/>
    <w:rsid w:val="004411F9"/>
    <w:rsid w:val="00441473"/>
    <w:rsid w:val="00441E14"/>
    <w:rsid w:val="00441F93"/>
    <w:rsid w:val="0044225F"/>
    <w:rsid w:val="004423FD"/>
    <w:rsid w:val="004425E1"/>
    <w:rsid w:val="0044293F"/>
    <w:rsid w:val="004444A2"/>
    <w:rsid w:val="00444D22"/>
    <w:rsid w:val="00446F58"/>
    <w:rsid w:val="00447D07"/>
    <w:rsid w:val="00450281"/>
    <w:rsid w:val="00450546"/>
    <w:rsid w:val="004521EC"/>
    <w:rsid w:val="004525A2"/>
    <w:rsid w:val="00452808"/>
    <w:rsid w:val="00452878"/>
    <w:rsid w:val="00453663"/>
    <w:rsid w:val="00453F17"/>
    <w:rsid w:val="004545E1"/>
    <w:rsid w:val="00456432"/>
    <w:rsid w:val="004566CC"/>
    <w:rsid w:val="00456C85"/>
    <w:rsid w:val="00456C90"/>
    <w:rsid w:val="004570CB"/>
    <w:rsid w:val="00460530"/>
    <w:rsid w:val="00461BED"/>
    <w:rsid w:val="00462F43"/>
    <w:rsid w:val="00463C14"/>
    <w:rsid w:val="00467EBF"/>
    <w:rsid w:val="00467EE5"/>
    <w:rsid w:val="00467F96"/>
    <w:rsid w:val="004714E5"/>
    <w:rsid w:val="00471A49"/>
    <w:rsid w:val="004722C6"/>
    <w:rsid w:val="004736EC"/>
    <w:rsid w:val="00473A93"/>
    <w:rsid w:val="004740D9"/>
    <w:rsid w:val="0047467C"/>
    <w:rsid w:val="00475702"/>
    <w:rsid w:val="00475E24"/>
    <w:rsid w:val="00476D02"/>
    <w:rsid w:val="004772CC"/>
    <w:rsid w:val="0047774F"/>
    <w:rsid w:val="00477BDC"/>
    <w:rsid w:val="004804C7"/>
    <w:rsid w:val="00480976"/>
    <w:rsid w:val="00481405"/>
    <w:rsid w:val="00481813"/>
    <w:rsid w:val="00482016"/>
    <w:rsid w:val="004821E1"/>
    <w:rsid w:val="004825D1"/>
    <w:rsid w:val="004831E1"/>
    <w:rsid w:val="00484007"/>
    <w:rsid w:val="004851BA"/>
    <w:rsid w:val="00485716"/>
    <w:rsid w:val="00485B58"/>
    <w:rsid w:val="00486154"/>
    <w:rsid w:val="00486E09"/>
    <w:rsid w:val="00486EBA"/>
    <w:rsid w:val="00490B4C"/>
    <w:rsid w:val="00490D8D"/>
    <w:rsid w:val="0049184F"/>
    <w:rsid w:val="00492015"/>
    <w:rsid w:val="004920DC"/>
    <w:rsid w:val="00492346"/>
    <w:rsid w:val="0049253A"/>
    <w:rsid w:val="00494722"/>
    <w:rsid w:val="00494732"/>
    <w:rsid w:val="00494BD4"/>
    <w:rsid w:val="0049709A"/>
    <w:rsid w:val="004A02D8"/>
    <w:rsid w:val="004A031A"/>
    <w:rsid w:val="004A16A7"/>
    <w:rsid w:val="004A1ABA"/>
    <w:rsid w:val="004A2650"/>
    <w:rsid w:val="004A27BE"/>
    <w:rsid w:val="004A292C"/>
    <w:rsid w:val="004A4EB8"/>
    <w:rsid w:val="004A6001"/>
    <w:rsid w:val="004A60E6"/>
    <w:rsid w:val="004A621F"/>
    <w:rsid w:val="004A65B1"/>
    <w:rsid w:val="004A679E"/>
    <w:rsid w:val="004A7D3C"/>
    <w:rsid w:val="004B02DB"/>
    <w:rsid w:val="004B0493"/>
    <w:rsid w:val="004B09AA"/>
    <w:rsid w:val="004B322B"/>
    <w:rsid w:val="004B3398"/>
    <w:rsid w:val="004B379E"/>
    <w:rsid w:val="004B3BD3"/>
    <w:rsid w:val="004B3DCE"/>
    <w:rsid w:val="004B4847"/>
    <w:rsid w:val="004B4DB4"/>
    <w:rsid w:val="004B5664"/>
    <w:rsid w:val="004B5C95"/>
    <w:rsid w:val="004B7B7B"/>
    <w:rsid w:val="004B7D47"/>
    <w:rsid w:val="004B7E1D"/>
    <w:rsid w:val="004C0435"/>
    <w:rsid w:val="004C0973"/>
    <w:rsid w:val="004C119D"/>
    <w:rsid w:val="004C31C3"/>
    <w:rsid w:val="004C31EA"/>
    <w:rsid w:val="004C37F8"/>
    <w:rsid w:val="004C3DFA"/>
    <w:rsid w:val="004C3E9C"/>
    <w:rsid w:val="004C433A"/>
    <w:rsid w:val="004C471C"/>
    <w:rsid w:val="004C47BA"/>
    <w:rsid w:val="004C4913"/>
    <w:rsid w:val="004C4EE7"/>
    <w:rsid w:val="004C4F70"/>
    <w:rsid w:val="004C506D"/>
    <w:rsid w:val="004C54C8"/>
    <w:rsid w:val="004C5E3B"/>
    <w:rsid w:val="004C6B88"/>
    <w:rsid w:val="004C74C5"/>
    <w:rsid w:val="004C7956"/>
    <w:rsid w:val="004D0345"/>
    <w:rsid w:val="004D0E10"/>
    <w:rsid w:val="004D0FF5"/>
    <w:rsid w:val="004D111A"/>
    <w:rsid w:val="004D1ED4"/>
    <w:rsid w:val="004D20E4"/>
    <w:rsid w:val="004D229D"/>
    <w:rsid w:val="004D249A"/>
    <w:rsid w:val="004D250F"/>
    <w:rsid w:val="004D2795"/>
    <w:rsid w:val="004D413C"/>
    <w:rsid w:val="004D4F95"/>
    <w:rsid w:val="004D5D64"/>
    <w:rsid w:val="004D6A15"/>
    <w:rsid w:val="004E02F9"/>
    <w:rsid w:val="004E0741"/>
    <w:rsid w:val="004E08C3"/>
    <w:rsid w:val="004E1A6A"/>
    <w:rsid w:val="004E1F89"/>
    <w:rsid w:val="004E1FEE"/>
    <w:rsid w:val="004E2C77"/>
    <w:rsid w:val="004E3D9C"/>
    <w:rsid w:val="004E4378"/>
    <w:rsid w:val="004E45CC"/>
    <w:rsid w:val="004E4679"/>
    <w:rsid w:val="004E4784"/>
    <w:rsid w:val="004E490D"/>
    <w:rsid w:val="004E502F"/>
    <w:rsid w:val="004E51D5"/>
    <w:rsid w:val="004E6C03"/>
    <w:rsid w:val="004E7326"/>
    <w:rsid w:val="004E7C0C"/>
    <w:rsid w:val="004F02EC"/>
    <w:rsid w:val="004F0C0C"/>
    <w:rsid w:val="004F0D05"/>
    <w:rsid w:val="004F1A00"/>
    <w:rsid w:val="004F1DAD"/>
    <w:rsid w:val="004F35C8"/>
    <w:rsid w:val="004F3BD9"/>
    <w:rsid w:val="004F5106"/>
    <w:rsid w:val="004F61B6"/>
    <w:rsid w:val="004F6C51"/>
    <w:rsid w:val="005011CD"/>
    <w:rsid w:val="00501321"/>
    <w:rsid w:val="00501E19"/>
    <w:rsid w:val="00502B4F"/>
    <w:rsid w:val="00503154"/>
    <w:rsid w:val="005037D3"/>
    <w:rsid w:val="00506173"/>
    <w:rsid w:val="005066E4"/>
    <w:rsid w:val="0051012A"/>
    <w:rsid w:val="00510633"/>
    <w:rsid w:val="005106E5"/>
    <w:rsid w:val="00510D8A"/>
    <w:rsid w:val="0051125B"/>
    <w:rsid w:val="0051197F"/>
    <w:rsid w:val="00511A1D"/>
    <w:rsid w:val="00514153"/>
    <w:rsid w:val="00514AA4"/>
    <w:rsid w:val="00514D4F"/>
    <w:rsid w:val="00515049"/>
    <w:rsid w:val="0051535E"/>
    <w:rsid w:val="005153AD"/>
    <w:rsid w:val="00515646"/>
    <w:rsid w:val="005166B5"/>
    <w:rsid w:val="00517590"/>
    <w:rsid w:val="00517F2A"/>
    <w:rsid w:val="005201E1"/>
    <w:rsid w:val="005204C6"/>
    <w:rsid w:val="00520820"/>
    <w:rsid w:val="00520C94"/>
    <w:rsid w:val="00521628"/>
    <w:rsid w:val="0052196C"/>
    <w:rsid w:val="00521B9E"/>
    <w:rsid w:val="00522A2B"/>
    <w:rsid w:val="00523EAF"/>
    <w:rsid w:val="00524093"/>
    <w:rsid w:val="00524834"/>
    <w:rsid w:val="00524E0C"/>
    <w:rsid w:val="00526534"/>
    <w:rsid w:val="00527E35"/>
    <w:rsid w:val="00531C06"/>
    <w:rsid w:val="00534348"/>
    <w:rsid w:val="0053471C"/>
    <w:rsid w:val="00534F5C"/>
    <w:rsid w:val="00534F6E"/>
    <w:rsid w:val="00535091"/>
    <w:rsid w:val="005354D1"/>
    <w:rsid w:val="00536469"/>
    <w:rsid w:val="00536551"/>
    <w:rsid w:val="00536C31"/>
    <w:rsid w:val="0053758E"/>
    <w:rsid w:val="00537AC5"/>
    <w:rsid w:val="00537CDC"/>
    <w:rsid w:val="00537D88"/>
    <w:rsid w:val="00537EF2"/>
    <w:rsid w:val="00542283"/>
    <w:rsid w:val="00544F09"/>
    <w:rsid w:val="00545284"/>
    <w:rsid w:val="005462FA"/>
    <w:rsid w:val="00546525"/>
    <w:rsid w:val="00546D9B"/>
    <w:rsid w:val="00547771"/>
    <w:rsid w:val="00550750"/>
    <w:rsid w:val="005511CE"/>
    <w:rsid w:val="00551257"/>
    <w:rsid w:val="005512E6"/>
    <w:rsid w:val="0055149F"/>
    <w:rsid w:val="0055156D"/>
    <w:rsid w:val="005517A9"/>
    <w:rsid w:val="00551AAA"/>
    <w:rsid w:val="00552B83"/>
    <w:rsid w:val="0055395B"/>
    <w:rsid w:val="00553C65"/>
    <w:rsid w:val="00553ED4"/>
    <w:rsid w:val="005542AB"/>
    <w:rsid w:val="005543A9"/>
    <w:rsid w:val="00554C0B"/>
    <w:rsid w:val="00555390"/>
    <w:rsid w:val="00555496"/>
    <w:rsid w:val="00555D47"/>
    <w:rsid w:val="00556080"/>
    <w:rsid w:val="00556583"/>
    <w:rsid w:val="0055658B"/>
    <w:rsid w:val="0055680A"/>
    <w:rsid w:val="00556912"/>
    <w:rsid w:val="00557877"/>
    <w:rsid w:val="00560CEB"/>
    <w:rsid w:val="005616ED"/>
    <w:rsid w:val="00561DCF"/>
    <w:rsid w:val="00561DF0"/>
    <w:rsid w:val="00562912"/>
    <w:rsid w:val="0056449F"/>
    <w:rsid w:val="00566432"/>
    <w:rsid w:val="005668F9"/>
    <w:rsid w:val="00566C27"/>
    <w:rsid w:val="00567450"/>
    <w:rsid w:val="005677B2"/>
    <w:rsid w:val="00570A5D"/>
    <w:rsid w:val="005715E7"/>
    <w:rsid w:val="005725E5"/>
    <w:rsid w:val="005729A6"/>
    <w:rsid w:val="005730FE"/>
    <w:rsid w:val="00573346"/>
    <w:rsid w:val="00573B4B"/>
    <w:rsid w:val="00573C71"/>
    <w:rsid w:val="00574853"/>
    <w:rsid w:val="00574A66"/>
    <w:rsid w:val="00575B52"/>
    <w:rsid w:val="0057636C"/>
    <w:rsid w:val="0057658C"/>
    <w:rsid w:val="00577A68"/>
    <w:rsid w:val="00577F18"/>
    <w:rsid w:val="00580C28"/>
    <w:rsid w:val="005810AC"/>
    <w:rsid w:val="00581278"/>
    <w:rsid w:val="00581AF3"/>
    <w:rsid w:val="00581FA0"/>
    <w:rsid w:val="00583A74"/>
    <w:rsid w:val="00584F27"/>
    <w:rsid w:val="005851AD"/>
    <w:rsid w:val="00585453"/>
    <w:rsid w:val="00585551"/>
    <w:rsid w:val="0058589C"/>
    <w:rsid w:val="00585BE1"/>
    <w:rsid w:val="005861CB"/>
    <w:rsid w:val="0058768F"/>
    <w:rsid w:val="00587DFB"/>
    <w:rsid w:val="00590FD9"/>
    <w:rsid w:val="005925D3"/>
    <w:rsid w:val="00592D04"/>
    <w:rsid w:val="00592F9B"/>
    <w:rsid w:val="00592FE5"/>
    <w:rsid w:val="00593843"/>
    <w:rsid w:val="005939C8"/>
    <w:rsid w:val="00593B5F"/>
    <w:rsid w:val="00593CB7"/>
    <w:rsid w:val="00594E37"/>
    <w:rsid w:val="00595C66"/>
    <w:rsid w:val="0059654D"/>
    <w:rsid w:val="00597232"/>
    <w:rsid w:val="00597BCE"/>
    <w:rsid w:val="005A3EB6"/>
    <w:rsid w:val="005A3FBB"/>
    <w:rsid w:val="005A45B6"/>
    <w:rsid w:val="005A48DA"/>
    <w:rsid w:val="005A5A79"/>
    <w:rsid w:val="005A64CA"/>
    <w:rsid w:val="005A689B"/>
    <w:rsid w:val="005A7A8A"/>
    <w:rsid w:val="005B2BF1"/>
    <w:rsid w:val="005B2C95"/>
    <w:rsid w:val="005B3E70"/>
    <w:rsid w:val="005B4202"/>
    <w:rsid w:val="005B4EFD"/>
    <w:rsid w:val="005B5781"/>
    <w:rsid w:val="005B5822"/>
    <w:rsid w:val="005B5A4E"/>
    <w:rsid w:val="005B61AD"/>
    <w:rsid w:val="005C181B"/>
    <w:rsid w:val="005C1DDD"/>
    <w:rsid w:val="005C3111"/>
    <w:rsid w:val="005C42D1"/>
    <w:rsid w:val="005C4484"/>
    <w:rsid w:val="005C4666"/>
    <w:rsid w:val="005C4AF4"/>
    <w:rsid w:val="005C4C41"/>
    <w:rsid w:val="005C6848"/>
    <w:rsid w:val="005C6EE7"/>
    <w:rsid w:val="005C7F26"/>
    <w:rsid w:val="005C7F2B"/>
    <w:rsid w:val="005D1677"/>
    <w:rsid w:val="005D18FE"/>
    <w:rsid w:val="005D1CE0"/>
    <w:rsid w:val="005D22D0"/>
    <w:rsid w:val="005D2502"/>
    <w:rsid w:val="005D2923"/>
    <w:rsid w:val="005D2EF4"/>
    <w:rsid w:val="005D3874"/>
    <w:rsid w:val="005D3CAE"/>
    <w:rsid w:val="005D3EB3"/>
    <w:rsid w:val="005D41C7"/>
    <w:rsid w:val="005D4E3E"/>
    <w:rsid w:val="005D53F4"/>
    <w:rsid w:val="005D5E88"/>
    <w:rsid w:val="005D6613"/>
    <w:rsid w:val="005D70EF"/>
    <w:rsid w:val="005D74A3"/>
    <w:rsid w:val="005D7FB0"/>
    <w:rsid w:val="005E0625"/>
    <w:rsid w:val="005E07C7"/>
    <w:rsid w:val="005E1CB4"/>
    <w:rsid w:val="005E2029"/>
    <w:rsid w:val="005E2041"/>
    <w:rsid w:val="005E2E6F"/>
    <w:rsid w:val="005E3AB3"/>
    <w:rsid w:val="005E4689"/>
    <w:rsid w:val="005E5140"/>
    <w:rsid w:val="005E6DBC"/>
    <w:rsid w:val="005E6FB3"/>
    <w:rsid w:val="005E7F57"/>
    <w:rsid w:val="005F0C11"/>
    <w:rsid w:val="005F2C8B"/>
    <w:rsid w:val="005F2E09"/>
    <w:rsid w:val="005F3C30"/>
    <w:rsid w:val="005F3DE6"/>
    <w:rsid w:val="005F4D3C"/>
    <w:rsid w:val="005F610C"/>
    <w:rsid w:val="005F63F7"/>
    <w:rsid w:val="005F655F"/>
    <w:rsid w:val="005F68E0"/>
    <w:rsid w:val="005F790A"/>
    <w:rsid w:val="005F7CC2"/>
    <w:rsid w:val="0060006A"/>
    <w:rsid w:val="006005DF"/>
    <w:rsid w:val="006010C8"/>
    <w:rsid w:val="00601711"/>
    <w:rsid w:val="006021AF"/>
    <w:rsid w:val="0060345A"/>
    <w:rsid w:val="0060359A"/>
    <w:rsid w:val="0060437F"/>
    <w:rsid w:val="00604DF8"/>
    <w:rsid w:val="00605D0B"/>
    <w:rsid w:val="006074EB"/>
    <w:rsid w:val="0060757D"/>
    <w:rsid w:val="006100DC"/>
    <w:rsid w:val="00610F1C"/>
    <w:rsid w:val="0061111E"/>
    <w:rsid w:val="006112B1"/>
    <w:rsid w:val="0061130C"/>
    <w:rsid w:val="00611384"/>
    <w:rsid w:val="0061213D"/>
    <w:rsid w:val="00612764"/>
    <w:rsid w:val="00613193"/>
    <w:rsid w:val="006134A8"/>
    <w:rsid w:val="006159C9"/>
    <w:rsid w:val="0061601D"/>
    <w:rsid w:val="00617A69"/>
    <w:rsid w:val="00617AD6"/>
    <w:rsid w:val="00621417"/>
    <w:rsid w:val="006227F6"/>
    <w:rsid w:val="006228DA"/>
    <w:rsid w:val="00622ABE"/>
    <w:rsid w:val="00623EF9"/>
    <w:rsid w:val="00624C44"/>
    <w:rsid w:val="0062579A"/>
    <w:rsid w:val="00625BF4"/>
    <w:rsid w:val="00626151"/>
    <w:rsid w:val="00626626"/>
    <w:rsid w:val="006302BA"/>
    <w:rsid w:val="0063089F"/>
    <w:rsid w:val="00630DB6"/>
    <w:rsid w:val="00631469"/>
    <w:rsid w:val="00632FA3"/>
    <w:rsid w:val="0063331C"/>
    <w:rsid w:val="00634AEB"/>
    <w:rsid w:val="0063637C"/>
    <w:rsid w:val="00637D03"/>
    <w:rsid w:val="00640612"/>
    <w:rsid w:val="00640C1D"/>
    <w:rsid w:val="00640EBE"/>
    <w:rsid w:val="00641043"/>
    <w:rsid w:val="00641574"/>
    <w:rsid w:val="00641E94"/>
    <w:rsid w:val="00642690"/>
    <w:rsid w:val="0064303C"/>
    <w:rsid w:val="00643ACB"/>
    <w:rsid w:val="006448D2"/>
    <w:rsid w:val="00644C19"/>
    <w:rsid w:val="00647759"/>
    <w:rsid w:val="00647B57"/>
    <w:rsid w:val="00647CA4"/>
    <w:rsid w:val="00650353"/>
    <w:rsid w:val="00650575"/>
    <w:rsid w:val="006505F8"/>
    <w:rsid w:val="00651F0C"/>
    <w:rsid w:val="00652B07"/>
    <w:rsid w:val="00654A5B"/>
    <w:rsid w:val="00654D3D"/>
    <w:rsid w:val="00655C12"/>
    <w:rsid w:val="00656550"/>
    <w:rsid w:val="00656EE1"/>
    <w:rsid w:val="00657303"/>
    <w:rsid w:val="0065778E"/>
    <w:rsid w:val="00657B41"/>
    <w:rsid w:val="00657EBB"/>
    <w:rsid w:val="00660AFA"/>
    <w:rsid w:val="0066108A"/>
    <w:rsid w:val="006614EC"/>
    <w:rsid w:val="00661519"/>
    <w:rsid w:val="00663598"/>
    <w:rsid w:val="00664326"/>
    <w:rsid w:val="006647AE"/>
    <w:rsid w:val="006648A6"/>
    <w:rsid w:val="00664D10"/>
    <w:rsid w:val="006661F7"/>
    <w:rsid w:val="0066621B"/>
    <w:rsid w:val="00666380"/>
    <w:rsid w:val="00667622"/>
    <w:rsid w:val="0066774A"/>
    <w:rsid w:val="006719CB"/>
    <w:rsid w:val="006723B2"/>
    <w:rsid w:val="006724E5"/>
    <w:rsid w:val="00672999"/>
    <w:rsid w:val="00672BE0"/>
    <w:rsid w:val="0067466D"/>
    <w:rsid w:val="00675095"/>
    <w:rsid w:val="00675493"/>
    <w:rsid w:val="00675929"/>
    <w:rsid w:val="00675AF4"/>
    <w:rsid w:val="006767ED"/>
    <w:rsid w:val="00681110"/>
    <w:rsid w:val="00681394"/>
    <w:rsid w:val="006816E1"/>
    <w:rsid w:val="006817D3"/>
    <w:rsid w:val="00681E2F"/>
    <w:rsid w:val="006825D3"/>
    <w:rsid w:val="00683563"/>
    <w:rsid w:val="006838C2"/>
    <w:rsid w:val="006842D8"/>
    <w:rsid w:val="00685804"/>
    <w:rsid w:val="00685AC1"/>
    <w:rsid w:val="00685FF2"/>
    <w:rsid w:val="006910DA"/>
    <w:rsid w:val="0069118A"/>
    <w:rsid w:val="00691BA0"/>
    <w:rsid w:val="0069257A"/>
    <w:rsid w:val="0069288D"/>
    <w:rsid w:val="006934B7"/>
    <w:rsid w:val="00693586"/>
    <w:rsid w:val="00694D5F"/>
    <w:rsid w:val="00694E2C"/>
    <w:rsid w:val="0069519D"/>
    <w:rsid w:val="00695420"/>
    <w:rsid w:val="006958AC"/>
    <w:rsid w:val="00695EAA"/>
    <w:rsid w:val="00696BCE"/>
    <w:rsid w:val="00697405"/>
    <w:rsid w:val="00697533"/>
    <w:rsid w:val="00697827"/>
    <w:rsid w:val="006A07E3"/>
    <w:rsid w:val="006A0ADE"/>
    <w:rsid w:val="006A2ACA"/>
    <w:rsid w:val="006A310C"/>
    <w:rsid w:val="006A3390"/>
    <w:rsid w:val="006A43BA"/>
    <w:rsid w:val="006A51A8"/>
    <w:rsid w:val="006A5A94"/>
    <w:rsid w:val="006A6622"/>
    <w:rsid w:val="006A6B6F"/>
    <w:rsid w:val="006A6DA3"/>
    <w:rsid w:val="006B2E11"/>
    <w:rsid w:val="006B3C62"/>
    <w:rsid w:val="006B429B"/>
    <w:rsid w:val="006B4585"/>
    <w:rsid w:val="006B5ED4"/>
    <w:rsid w:val="006B6060"/>
    <w:rsid w:val="006B620D"/>
    <w:rsid w:val="006B639B"/>
    <w:rsid w:val="006B68D8"/>
    <w:rsid w:val="006B6A05"/>
    <w:rsid w:val="006B727B"/>
    <w:rsid w:val="006B7E3D"/>
    <w:rsid w:val="006C0385"/>
    <w:rsid w:val="006C052A"/>
    <w:rsid w:val="006C07D8"/>
    <w:rsid w:val="006C1B02"/>
    <w:rsid w:val="006C1D89"/>
    <w:rsid w:val="006C3609"/>
    <w:rsid w:val="006C5443"/>
    <w:rsid w:val="006C58F4"/>
    <w:rsid w:val="006C5DB7"/>
    <w:rsid w:val="006C68CB"/>
    <w:rsid w:val="006C6AD6"/>
    <w:rsid w:val="006C6F44"/>
    <w:rsid w:val="006C7080"/>
    <w:rsid w:val="006C766B"/>
    <w:rsid w:val="006C76D3"/>
    <w:rsid w:val="006C7731"/>
    <w:rsid w:val="006D14A6"/>
    <w:rsid w:val="006D1B2A"/>
    <w:rsid w:val="006D2D3D"/>
    <w:rsid w:val="006D2F39"/>
    <w:rsid w:val="006D304E"/>
    <w:rsid w:val="006D4C29"/>
    <w:rsid w:val="006E021A"/>
    <w:rsid w:val="006E0BBA"/>
    <w:rsid w:val="006E2F4D"/>
    <w:rsid w:val="006E307F"/>
    <w:rsid w:val="006E43CD"/>
    <w:rsid w:val="006E5346"/>
    <w:rsid w:val="006E6593"/>
    <w:rsid w:val="006E66D5"/>
    <w:rsid w:val="006F1684"/>
    <w:rsid w:val="006F16C4"/>
    <w:rsid w:val="006F31B9"/>
    <w:rsid w:val="006F3A81"/>
    <w:rsid w:val="006F3C54"/>
    <w:rsid w:val="006F3EEA"/>
    <w:rsid w:val="006F48D9"/>
    <w:rsid w:val="006F4BD6"/>
    <w:rsid w:val="006F6205"/>
    <w:rsid w:val="006F7044"/>
    <w:rsid w:val="006F70E3"/>
    <w:rsid w:val="006F73BE"/>
    <w:rsid w:val="006F7D07"/>
    <w:rsid w:val="007012D5"/>
    <w:rsid w:val="00701559"/>
    <w:rsid w:val="00702974"/>
    <w:rsid w:val="00703F6C"/>
    <w:rsid w:val="007065FE"/>
    <w:rsid w:val="007066CF"/>
    <w:rsid w:val="00706950"/>
    <w:rsid w:val="00706F87"/>
    <w:rsid w:val="00707DD6"/>
    <w:rsid w:val="007104F1"/>
    <w:rsid w:val="007105F2"/>
    <w:rsid w:val="00711CE0"/>
    <w:rsid w:val="007127A3"/>
    <w:rsid w:val="00713314"/>
    <w:rsid w:val="00714FDB"/>
    <w:rsid w:val="00715DDE"/>
    <w:rsid w:val="00715FCB"/>
    <w:rsid w:val="00716726"/>
    <w:rsid w:val="007168B8"/>
    <w:rsid w:val="00716A47"/>
    <w:rsid w:val="00720206"/>
    <w:rsid w:val="00720C4F"/>
    <w:rsid w:val="007214AA"/>
    <w:rsid w:val="00721B73"/>
    <w:rsid w:val="0072275C"/>
    <w:rsid w:val="00722F4A"/>
    <w:rsid w:val="007244DD"/>
    <w:rsid w:val="00724D62"/>
    <w:rsid w:val="007255D5"/>
    <w:rsid w:val="0072584B"/>
    <w:rsid w:val="00726F07"/>
    <w:rsid w:val="00727A52"/>
    <w:rsid w:val="00730770"/>
    <w:rsid w:val="00730B75"/>
    <w:rsid w:val="007314BA"/>
    <w:rsid w:val="00732F1D"/>
    <w:rsid w:val="00732FA5"/>
    <w:rsid w:val="0073308C"/>
    <w:rsid w:val="007335B9"/>
    <w:rsid w:val="0073372A"/>
    <w:rsid w:val="00734162"/>
    <w:rsid w:val="00734331"/>
    <w:rsid w:val="00734D40"/>
    <w:rsid w:val="00735896"/>
    <w:rsid w:val="00735956"/>
    <w:rsid w:val="00735D48"/>
    <w:rsid w:val="00735EBA"/>
    <w:rsid w:val="00736183"/>
    <w:rsid w:val="007362BD"/>
    <w:rsid w:val="00736C7E"/>
    <w:rsid w:val="00737E0C"/>
    <w:rsid w:val="0074073A"/>
    <w:rsid w:val="007414B6"/>
    <w:rsid w:val="00742955"/>
    <w:rsid w:val="00742B11"/>
    <w:rsid w:val="007430A8"/>
    <w:rsid w:val="007433AB"/>
    <w:rsid w:val="00743D89"/>
    <w:rsid w:val="00744278"/>
    <w:rsid w:val="00745173"/>
    <w:rsid w:val="00745C11"/>
    <w:rsid w:val="007465AC"/>
    <w:rsid w:val="00747708"/>
    <w:rsid w:val="007523A3"/>
    <w:rsid w:val="00752D8E"/>
    <w:rsid w:val="00752FA7"/>
    <w:rsid w:val="00754DBD"/>
    <w:rsid w:val="0075534D"/>
    <w:rsid w:val="00755EAA"/>
    <w:rsid w:val="007562F9"/>
    <w:rsid w:val="0075650E"/>
    <w:rsid w:val="007568B6"/>
    <w:rsid w:val="00756BED"/>
    <w:rsid w:val="007571FD"/>
    <w:rsid w:val="007576F2"/>
    <w:rsid w:val="007577A1"/>
    <w:rsid w:val="00757E72"/>
    <w:rsid w:val="00761A44"/>
    <w:rsid w:val="007620EB"/>
    <w:rsid w:val="0076269E"/>
    <w:rsid w:val="007637ED"/>
    <w:rsid w:val="007638B3"/>
    <w:rsid w:val="0076399D"/>
    <w:rsid w:val="00763C40"/>
    <w:rsid w:val="00763F0B"/>
    <w:rsid w:val="0076438D"/>
    <w:rsid w:val="007651D8"/>
    <w:rsid w:val="00765BAD"/>
    <w:rsid w:val="00765F8E"/>
    <w:rsid w:val="0076625A"/>
    <w:rsid w:val="007664A9"/>
    <w:rsid w:val="00772300"/>
    <w:rsid w:val="0077457E"/>
    <w:rsid w:val="0077479A"/>
    <w:rsid w:val="00776638"/>
    <w:rsid w:val="00776A88"/>
    <w:rsid w:val="00777185"/>
    <w:rsid w:val="00777371"/>
    <w:rsid w:val="00781487"/>
    <w:rsid w:val="00781657"/>
    <w:rsid w:val="007829C6"/>
    <w:rsid w:val="00783F0C"/>
    <w:rsid w:val="0078530F"/>
    <w:rsid w:val="00785C11"/>
    <w:rsid w:val="007861EE"/>
    <w:rsid w:val="00786ACA"/>
    <w:rsid w:val="00786BAA"/>
    <w:rsid w:val="00786D48"/>
    <w:rsid w:val="00787C48"/>
    <w:rsid w:val="00787D8A"/>
    <w:rsid w:val="007902E6"/>
    <w:rsid w:val="00790519"/>
    <w:rsid w:val="00790689"/>
    <w:rsid w:val="00790D67"/>
    <w:rsid w:val="00791843"/>
    <w:rsid w:val="0079276B"/>
    <w:rsid w:val="00792798"/>
    <w:rsid w:val="00792E5D"/>
    <w:rsid w:val="007937F4"/>
    <w:rsid w:val="007939D1"/>
    <w:rsid w:val="00793EE1"/>
    <w:rsid w:val="00795B7D"/>
    <w:rsid w:val="00796E07"/>
    <w:rsid w:val="00797071"/>
    <w:rsid w:val="0079747B"/>
    <w:rsid w:val="00797EBC"/>
    <w:rsid w:val="007A03EF"/>
    <w:rsid w:val="007A06C9"/>
    <w:rsid w:val="007A0C9A"/>
    <w:rsid w:val="007A1DCC"/>
    <w:rsid w:val="007A2174"/>
    <w:rsid w:val="007A2537"/>
    <w:rsid w:val="007A269B"/>
    <w:rsid w:val="007A3709"/>
    <w:rsid w:val="007A3B5E"/>
    <w:rsid w:val="007A4222"/>
    <w:rsid w:val="007A4431"/>
    <w:rsid w:val="007A4529"/>
    <w:rsid w:val="007A68C7"/>
    <w:rsid w:val="007A6C03"/>
    <w:rsid w:val="007A6C51"/>
    <w:rsid w:val="007A7405"/>
    <w:rsid w:val="007A7CFC"/>
    <w:rsid w:val="007A7D5F"/>
    <w:rsid w:val="007B0C4A"/>
    <w:rsid w:val="007B296C"/>
    <w:rsid w:val="007B2D03"/>
    <w:rsid w:val="007B3119"/>
    <w:rsid w:val="007B3199"/>
    <w:rsid w:val="007B3211"/>
    <w:rsid w:val="007B513D"/>
    <w:rsid w:val="007B5817"/>
    <w:rsid w:val="007B59C1"/>
    <w:rsid w:val="007B5A9C"/>
    <w:rsid w:val="007B5B50"/>
    <w:rsid w:val="007B5BC1"/>
    <w:rsid w:val="007B64A4"/>
    <w:rsid w:val="007B6799"/>
    <w:rsid w:val="007B77A3"/>
    <w:rsid w:val="007B78BB"/>
    <w:rsid w:val="007C01F1"/>
    <w:rsid w:val="007C11CA"/>
    <w:rsid w:val="007C17B3"/>
    <w:rsid w:val="007C2B5F"/>
    <w:rsid w:val="007C2E76"/>
    <w:rsid w:val="007C31C4"/>
    <w:rsid w:val="007C31F7"/>
    <w:rsid w:val="007C3689"/>
    <w:rsid w:val="007C4342"/>
    <w:rsid w:val="007C4A89"/>
    <w:rsid w:val="007C5F29"/>
    <w:rsid w:val="007C611B"/>
    <w:rsid w:val="007C61ED"/>
    <w:rsid w:val="007C6823"/>
    <w:rsid w:val="007C75F4"/>
    <w:rsid w:val="007D1DFF"/>
    <w:rsid w:val="007D1E35"/>
    <w:rsid w:val="007D3783"/>
    <w:rsid w:val="007D386B"/>
    <w:rsid w:val="007D397F"/>
    <w:rsid w:val="007D3D4E"/>
    <w:rsid w:val="007D5AD2"/>
    <w:rsid w:val="007D5F65"/>
    <w:rsid w:val="007D63D1"/>
    <w:rsid w:val="007E11D8"/>
    <w:rsid w:val="007E128B"/>
    <w:rsid w:val="007E2134"/>
    <w:rsid w:val="007E2222"/>
    <w:rsid w:val="007E26B6"/>
    <w:rsid w:val="007E2F98"/>
    <w:rsid w:val="007E37BD"/>
    <w:rsid w:val="007E3DC3"/>
    <w:rsid w:val="007E3EAE"/>
    <w:rsid w:val="007E42D7"/>
    <w:rsid w:val="007E517F"/>
    <w:rsid w:val="007E5BAA"/>
    <w:rsid w:val="007E5D95"/>
    <w:rsid w:val="007E70EC"/>
    <w:rsid w:val="007E73C6"/>
    <w:rsid w:val="007E7A9F"/>
    <w:rsid w:val="007F06B9"/>
    <w:rsid w:val="007F0E47"/>
    <w:rsid w:val="007F12FD"/>
    <w:rsid w:val="007F21B2"/>
    <w:rsid w:val="007F229A"/>
    <w:rsid w:val="007F23C9"/>
    <w:rsid w:val="007F31A8"/>
    <w:rsid w:val="007F35D2"/>
    <w:rsid w:val="007F40FF"/>
    <w:rsid w:val="007F453B"/>
    <w:rsid w:val="007F575B"/>
    <w:rsid w:val="007F591D"/>
    <w:rsid w:val="007F5987"/>
    <w:rsid w:val="007F6448"/>
    <w:rsid w:val="007F71B1"/>
    <w:rsid w:val="007F741F"/>
    <w:rsid w:val="007F7609"/>
    <w:rsid w:val="007F7695"/>
    <w:rsid w:val="007F77E4"/>
    <w:rsid w:val="007F7A0D"/>
    <w:rsid w:val="00801145"/>
    <w:rsid w:val="008022D4"/>
    <w:rsid w:val="008022FA"/>
    <w:rsid w:val="00802ACE"/>
    <w:rsid w:val="0080338D"/>
    <w:rsid w:val="0080378F"/>
    <w:rsid w:val="00805096"/>
    <w:rsid w:val="00805642"/>
    <w:rsid w:val="00805F02"/>
    <w:rsid w:val="008064C5"/>
    <w:rsid w:val="008066A7"/>
    <w:rsid w:val="008077A7"/>
    <w:rsid w:val="00810B2A"/>
    <w:rsid w:val="00810E1F"/>
    <w:rsid w:val="00811F64"/>
    <w:rsid w:val="008120BE"/>
    <w:rsid w:val="008123C2"/>
    <w:rsid w:val="00812E39"/>
    <w:rsid w:val="0081340D"/>
    <w:rsid w:val="00813A74"/>
    <w:rsid w:val="00813FAE"/>
    <w:rsid w:val="00815C29"/>
    <w:rsid w:val="00815CED"/>
    <w:rsid w:val="00815F0C"/>
    <w:rsid w:val="00816999"/>
    <w:rsid w:val="00816A2E"/>
    <w:rsid w:val="00817515"/>
    <w:rsid w:val="00817873"/>
    <w:rsid w:val="008201F2"/>
    <w:rsid w:val="00820BCA"/>
    <w:rsid w:val="0082125A"/>
    <w:rsid w:val="008223BB"/>
    <w:rsid w:val="00822C2D"/>
    <w:rsid w:val="00822F87"/>
    <w:rsid w:val="00823149"/>
    <w:rsid w:val="008238D4"/>
    <w:rsid w:val="00823A78"/>
    <w:rsid w:val="008249B2"/>
    <w:rsid w:val="00824E65"/>
    <w:rsid w:val="00825833"/>
    <w:rsid w:val="008261C6"/>
    <w:rsid w:val="00826B26"/>
    <w:rsid w:val="00827FC8"/>
    <w:rsid w:val="00830979"/>
    <w:rsid w:val="0083105F"/>
    <w:rsid w:val="00831CCD"/>
    <w:rsid w:val="008320A8"/>
    <w:rsid w:val="00833BEB"/>
    <w:rsid w:val="00834692"/>
    <w:rsid w:val="008352B7"/>
    <w:rsid w:val="008354DF"/>
    <w:rsid w:val="0083595E"/>
    <w:rsid w:val="00840106"/>
    <w:rsid w:val="0084045B"/>
    <w:rsid w:val="008407AC"/>
    <w:rsid w:val="00840813"/>
    <w:rsid w:val="008426C3"/>
    <w:rsid w:val="00843066"/>
    <w:rsid w:val="00843151"/>
    <w:rsid w:val="00843271"/>
    <w:rsid w:val="008435F2"/>
    <w:rsid w:val="008439DD"/>
    <w:rsid w:val="008453AD"/>
    <w:rsid w:val="0084581B"/>
    <w:rsid w:val="00845C93"/>
    <w:rsid w:val="00846252"/>
    <w:rsid w:val="0084640E"/>
    <w:rsid w:val="00846AD6"/>
    <w:rsid w:val="0084700D"/>
    <w:rsid w:val="008479B8"/>
    <w:rsid w:val="00847A96"/>
    <w:rsid w:val="008512FD"/>
    <w:rsid w:val="00851598"/>
    <w:rsid w:val="0085230C"/>
    <w:rsid w:val="00852405"/>
    <w:rsid w:val="0085320E"/>
    <w:rsid w:val="00853449"/>
    <w:rsid w:val="00853878"/>
    <w:rsid w:val="00853904"/>
    <w:rsid w:val="008544C4"/>
    <w:rsid w:val="00854920"/>
    <w:rsid w:val="00855A35"/>
    <w:rsid w:val="00855D65"/>
    <w:rsid w:val="00856268"/>
    <w:rsid w:val="00856708"/>
    <w:rsid w:val="00856FBF"/>
    <w:rsid w:val="00857234"/>
    <w:rsid w:val="00857322"/>
    <w:rsid w:val="008573D3"/>
    <w:rsid w:val="00857530"/>
    <w:rsid w:val="00857B0C"/>
    <w:rsid w:val="00861161"/>
    <w:rsid w:val="00861D09"/>
    <w:rsid w:val="00861E13"/>
    <w:rsid w:val="0086268A"/>
    <w:rsid w:val="00864966"/>
    <w:rsid w:val="00864AB8"/>
    <w:rsid w:val="008659FB"/>
    <w:rsid w:val="00866693"/>
    <w:rsid w:val="00866CD7"/>
    <w:rsid w:val="00866FFF"/>
    <w:rsid w:val="0087021C"/>
    <w:rsid w:val="0087032E"/>
    <w:rsid w:val="008704E8"/>
    <w:rsid w:val="008711A8"/>
    <w:rsid w:val="008717BE"/>
    <w:rsid w:val="0087249D"/>
    <w:rsid w:val="0087330E"/>
    <w:rsid w:val="00873B34"/>
    <w:rsid w:val="00874FB5"/>
    <w:rsid w:val="00875D47"/>
    <w:rsid w:val="00875EB2"/>
    <w:rsid w:val="00877019"/>
    <w:rsid w:val="00877204"/>
    <w:rsid w:val="00877728"/>
    <w:rsid w:val="00877973"/>
    <w:rsid w:val="00880029"/>
    <w:rsid w:val="00880538"/>
    <w:rsid w:val="00880764"/>
    <w:rsid w:val="0088079A"/>
    <w:rsid w:val="00880F9E"/>
    <w:rsid w:val="00882468"/>
    <w:rsid w:val="008824D4"/>
    <w:rsid w:val="00882712"/>
    <w:rsid w:val="008829E4"/>
    <w:rsid w:val="00882BE4"/>
    <w:rsid w:val="00883183"/>
    <w:rsid w:val="00883445"/>
    <w:rsid w:val="008839A6"/>
    <w:rsid w:val="00884601"/>
    <w:rsid w:val="00884B93"/>
    <w:rsid w:val="00884F67"/>
    <w:rsid w:val="00885749"/>
    <w:rsid w:val="00885BBD"/>
    <w:rsid w:val="00886B10"/>
    <w:rsid w:val="00886C37"/>
    <w:rsid w:val="0089042B"/>
    <w:rsid w:val="00890449"/>
    <w:rsid w:val="00891C33"/>
    <w:rsid w:val="008937CB"/>
    <w:rsid w:val="008938DF"/>
    <w:rsid w:val="00893C5C"/>
    <w:rsid w:val="00893E17"/>
    <w:rsid w:val="0089428C"/>
    <w:rsid w:val="00895202"/>
    <w:rsid w:val="0089587F"/>
    <w:rsid w:val="00895B6B"/>
    <w:rsid w:val="00896839"/>
    <w:rsid w:val="00896D17"/>
    <w:rsid w:val="00896D31"/>
    <w:rsid w:val="00897066"/>
    <w:rsid w:val="008977FA"/>
    <w:rsid w:val="008979C1"/>
    <w:rsid w:val="00897C91"/>
    <w:rsid w:val="008A050C"/>
    <w:rsid w:val="008A0BB1"/>
    <w:rsid w:val="008A1991"/>
    <w:rsid w:val="008A1D4B"/>
    <w:rsid w:val="008A2270"/>
    <w:rsid w:val="008A354F"/>
    <w:rsid w:val="008A3EBD"/>
    <w:rsid w:val="008A4674"/>
    <w:rsid w:val="008A482E"/>
    <w:rsid w:val="008A6762"/>
    <w:rsid w:val="008B06CF"/>
    <w:rsid w:val="008B0CBD"/>
    <w:rsid w:val="008B131C"/>
    <w:rsid w:val="008B134D"/>
    <w:rsid w:val="008B1799"/>
    <w:rsid w:val="008B18F1"/>
    <w:rsid w:val="008B1B20"/>
    <w:rsid w:val="008B2253"/>
    <w:rsid w:val="008B29D0"/>
    <w:rsid w:val="008B3006"/>
    <w:rsid w:val="008B3A74"/>
    <w:rsid w:val="008B3AB4"/>
    <w:rsid w:val="008B3BB8"/>
    <w:rsid w:val="008B4512"/>
    <w:rsid w:val="008B47C0"/>
    <w:rsid w:val="008B4845"/>
    <w:rsid w:val="008B5FBC"/>
    <w:rsid w:val="008B61E9"/>
    <w:rsid w:val="008B72E7"/>
    <w:rsid w:val="008B7520"/>
    <w:rsid w:val="008B76C0"/>
    <w:rsid w:val="008B7BF4"/>
    <w:rsid w:val="008C0F63"/>
    <w:rsid w:val="008C2FB3"/>
    <w:rsid w:val="008C3136"/>
    <w:rsid w:val="008C3BEB"/>
    <w:rsid w:val="008C47EC"/>
    <w:rsid w:val="008C4983"/>
    <w:rsid w:val="008C4C3D"/>
    <w:rsid w:val="008C570E"/>
    <w:rsid w:val="008C6822"/>
    <w:rsid w:val="008C6CE3"/>
    <w:rsid w:val="008C7210"/>
    <w:rsid w:val="008D0295"/>
    <w:rsid w:val="008D11C2"/>
    <w:rsid w:val="008D12AD"/>
    <w:rsid w:val="008D1706"/>
    <w:rsid w:val="008D1AC6"/>
    <w:rsid w:val="008D374D"/>
    <w:rsid w:val="008D5614"/>
    <w:rsid w:val="008D5DA0"/>
    <w:rsid w:val="008D6E19"/>
    <w:rsid w:val="008D6F5E"/>
    <w:rsid w:val="008E0BE4"/>
    <w:rsid w:val="008E204C"/>
    <w:rsid w:val="008E312D"/>
    <w:rsid w:val="008E31A7"/>
    <w:rsid w:val="008E393F"/>
    <w:rsid w:val="008E3CC8"/>
    <w:rsid w:val="008E4F33"/>
    <w:rsid w:val="008E503A"/>
    <w:rsid w:val="008E5C66"/>
    <w:rsid w:val="008E65D6"/>
    <w:rsid w:val="008E68C7"/>
    <w:rsid w:val="008E6FCF"/>
    <w:rsid w:val="008F0979"/>
    <w:rsid w:val="008F2112"/>
    <w:rsid w:val="008F3198"/>
    <w:rsid w:val="008F38B6"/>
    <w:rsid w:val="008F4129"/>
    <w:rsid w:val="008F42F0"/>
    <w:rsid w:val="008F47E6"/>
    <w:rsid w:val="008F491A"/>
    <w:rsid w:val="008F5635"/>
    <w:rsid w:val="008F5A96"/>
    <w:rsid w:val="008F5B9D"/>
    <w:rsid w:val="008F6FE9"/>
    <w:rsid w:val="008F7518"/>
    <w:rsid w:val="008F7B12"/>
    <w:rsid w:val="0090144A"/>
    <w:rsid w:val="00901807"/>
    <w:rsid w:val="009018B0"/>
    <w:rsid w:val="009019FC"/>
    <w:rsid w:val="00902A52"/>
    <w:rsid w:val="00902F03"/>
    <w:rsid w:val="00903B21"/>
    <w:rsid w:val="00906207"/>
    <w:rsid w:val="00906E46"/>
    <w:rsid w:val="009078D8"/>
    <w:rsid w:val="009108F9"/>
    <w:rsid w:val="00911099"/>
    <w:rsid w:val="00912098"/>
    <w:rsid w:val="00912427"/>
    <w:rsid w:val="00914433"/>
    <w:rsid w:val="00916A5F"/>
    <w:rsid w:val="00916D55"/>
    <w:rsid w:val="009216FA"/>
    <w:rsid w:val="009229E5"/>
    <w:rsid w:val="00922F83"/>
    <w:rsid w:val="009237B2"/>
    <w:rsid w:val="0092522B"/>
    <w:rsid w:val="00925818"/>
    <w:rsid w:val="00925E78"/>
    <w:rsid w:val="0092651E"/>
    <w:rsid w:val="009265A9"/>
    <w:rsid w:val="00927220"/>
    <w:rsid w:val="009276D5"/>
    <w:rsid w:val="00930078"/>
    <w:rsid w:val="00930B04"/>
    <w:rsid w:val="0093252F"/>
    <w:rsid w:val="0093462C"/>
    <w:rsid w:val="0093667F"/>
    <w:rsid w:val="009368F8"/>
    <w:rsid w:val="0093694D"/>
    <w:rsid w:val="009369A1"/>
    <w:rsid w:val="00937A9A"/>
    <w:rsid w:val="00937AC8"/>
    <w:rsid w:val="009403FB"/>
    <w:rsid w:val="009409D9"/>
    <w:rsid w:val="00940B66"/>
    <w:rsid w:val="00941872"/>
    <w:rsid w:val="00941FD5"/>
    <w:rsid w:val="009420EC"/>
    <w:rsid w:val="00942150"/>
    <w:rsid w:val="00943E43"/>
    <w:rsid w:val="00944507"/>
    <w:rsid w:val="00944796"/>
    <w:rsid w:val="00944DCD"/>
    <w:rsid w:val="00945E64"/>
    <w:rsid w:val="0094612E"/>
    <w:rsid w:val="00946840"/>
    <w:rsid w:val="00947221"/>
    <w:rsid w:val="00947262"/>
    <w:rsid w:val="00950958"/>
    <w:rsid w:val="00950B41"/>
    <w:rsid w:val="00951E8D"/>
    <w:rsid w:val="00952146"/>
    <w:rsid w:val="00952432"/>
    <w:rsid w:val="009533E1"/>
    <w:rsid w:val="00954225"/>
    <w:rsid w:val="00955C50"/>
    <w:rsid w:val="00955C7A"/>
    <w:rsid w:val="00955E34"/>
    <w:rsid w:val="00960418"/>
    <w:rsid w:val="00961DDF"/>
    <w:rsid w:val="00962251"/>
    <w:rsid w:val="00962714"/>
    <w:rsid w:val="0096376B"/>
    <w:rsid w:val="009640F4"/>
    <w:rsid w:val="00964528"/>
    <w:rsid w:val="009663ED"/>
    <w:rsid w:val="009666AB"/>
    <w:rsid w:val="009705B1"/>
    <w:rsid w:val="00970D63"/>
    <w:rsid w:val="00970EE9"/>
    <w:rsid w:val="00971D58"/>
    <w:rsid w:val="0097209C"/>
    <w:rsid w:val="009732D6"/>
    <w:rsid w:val="0097351C"/>
    <w:rsid w:val="00973587"/>
    <w:rsid w:val="00973CAA"/>
    <w:rsid w:val="00974703"/>
    <w:rsid w:val="0097610F"/>
    <w:rsid w:val="00977D12"/>
    <w:rsid w:val="00982C1A"/>
    <w:rsid w:val="00983530"/>
    <w:rsid w:val="009843F9"/>
    <w:rsid w:val="009845E7"/>
    <w:rsid w:val="0098548C"/>
    <w:rsid w:val="00987A40"/>
    <w:rsid w:val="00987A79"/>
    <w:rsid w:val="00987DCD"/>
    <w:rsid w:val="00987FCF"/>
    <w:rsid w:val="0099109C"/>
    <w:rsid w:val="00991915"/>
    <w:rsid w:val="00991BCA"/>
    <w:rsid w:val="009925D3"/>
    <w:rsid w:val="00992709"/>
    <w:rsid w:val="009929E9"/>
    <w:rsid w:val="00992C7B"/>
    <w:rsid w:val="00993A42"/>
    <w:rsid w:val="009943DB"/>
    <w:rsid w:val="0099507D"/>
    <w:rsid w:val="00995276"/>
    <w:rsid w:val="009A0024"/>
    <w:rsid w:val="009A0064"/>
    <w:rsid w:val="009A0F13"/>
    <w:rsid w:val="009A1E0C"/>
    <w:rsid w:val="009A5053"/>
    <w:rsid w:val="009A55E7"/>
    <w:rsid w:val="009A574D"/>
    <w:rsid w:val="009A59EB"/>
    <w:rsid w:val="009A5CB1"/>
    <w:rsid w:val="009A5E3A"/>
    <w:rsid w:val="009A74FE"/>
    <w:rsid w:val="009A7642"/>
    <w:rsid w:val="009B06DD"/>
    <w:rsid w:val="009B0FE6"/>
    <w:rsid w:val="009B1720"/>
    <w:rsid w:val="009B1970"/>
    <w:rsid w:val="009B2ACC"/>
    <w:rsid w:val="009B2B48"/>
    <w:rsid w:val="009B2F1E"/>
    <w:rsid w:val="009B362D"/>
    <w:rsid w:val="009B3B96"/>
    <w:rsid w:val="009B4004"/>
    <w:rsid w:val="009B504E"/>
    <w:rsid w:val="009C1489"/>
    <w:rsid w:val="009C16B5"/>
    <w:rsid w:val="009C1911"/>
    <w:rsid w:val="009C3DE9"/>
    <w:rsid w:val="009C4465"/>
    <w:rsid w:val="009C459E"/>
    <w:rsid w:val="009C4D05"/>
    <w:rsid w:val="009C57E5"/>
    <w:rsid w:val="009C6CB5"/>
    <w:rsid w:val="009D0667"/>
    <w:rsid w:val="009D08BF"/>
    <w:rsid w:val="009D09FF"/>
    <w:rsid w:val="009D124C"/>
    <w:rsid w:val="009D15B9"/>
    <w:rsid w:val="009D18D0"/>
    <w:rsid w:val="009D324B"/>
    <w:rsid w:val="009D35AC"/>
    <w:rsid w:val="009D3A00"/>
    <w:rsid w:val="009D41D8"/>
    <w:rsid w:val="009D4769"/>
    <w:rsid w:val="009D4D0E"/>
    <w:rsid w:val="009D4DB4"/>
    <w:rsid w:val="009D5DBA"/>
    <w:rsid w:val="009D61BB"/>
    <w:rsid w:val="009E0826"/>
    <w:rsid w:val="009E0CCF"/>
    <w:rsid w:val="009E10B6"/>
    <w:rsid w:val="009E10F7"/>
    <w:rsid w:val="009E1380"/>
    <w:rsid w:val="009E1AFF"/>
    <w:rsid w:val="009E1B99"/>
    <w:rsid w:val="009E227B"/>
    <w:rsid w:val="009E2479"/>
    <w:rsid w:val="009E3352"/>
    <w:rsid w:val="009E34BF"/>
    <w:rsid w:val="009E4365"/>
    <w:rsid w:val="009E4DB5"/>
    <w:rsid w:val="009E60E4"/>
    <w:rsid w:val="009E62CB"/>
    <w:rsid w:val="009F139E"/>
    <w:rsid w:val="009F1C32"/>
    <w:rsid w:val="009F2463"/>
    <w:rsid w:val="009F2EEA"/>
    <w:rsid w:val="009F3194"/>
    <w:rsid w:val="009F4721"/>
    <w:rsid w:val="009F4A51"/>
    <w:rsid w:val="009F52DB"/>
    <w:rsid w:val="009F5CFC"/>
    <w:rsid w:val="009F6E53"/>
    <w:rsid w:val="009F7616"/>
    <w:rsid w:val="009F78E5"/>
    <w:rsid w:val="00A001F5"/>
    <w:rsid w:val="00A006DD"/>
    <w:rsid w:val="00A00F3E"/>
    <w:rsid w:val="00A00FDF"/>
    <w:rsid w:val="00A011E7"/>
    <w:rsid w:val="00A0165B"/>
    <w:rsid w:val="00A03789"/>
    <w:rsid w:val="00A03CF6"/>
    <w:rsid w:val="00A05C3E"/>
    <w:rsid w:val="00A05E09"/>
    <w:rsid w:val="00A06941"/>
    <w:rsid w:val="00A111BF"/>
    <w:rsid w:val="00A11317"/>
    <w:rsid w:val="00A11E57"/>
    <w:rsid w:val="00A12461"/>
    <w:rsid w:val="00A1330D"/>
    <w:rsid w:val="00A13CDB"/>
    <w:rsid w:val="00A1451B"/>
    <w:rsid w:val="00A1455A"/>
    <w:rsid w:val="00A1461F"/>
    <w:rsid w:val="00A15467"/>
    <w:rsid w:val="00A15A1A"/>
    <w:rsid w:val="00A15DE6"/>
    <w:rsid w:val="00A169CF"/>
    <w:rsid w:val="00A16B02"/>
    <w:rsid w:val="00A16CC7"/>
    <w:rsid w:val="00A17029"/>
    <w:rsid w:val="00A22C20"/>
    <w:rsid w:val="00A22F13"/>
    <w:rsid w:val="00A2379B"/>
    <w:rsid w:val="00A23E6B"/>
    <w:rsid w:val="00A240B0"/>
    <w:rsid w:val="00A24487"/>
    <w:rsid w:val="00A245F6"/>
    <w:rsid w:val="00A24EC1"/>
    <w:rsid w:val="00A26A9F"/>
    <w:rsid w:val="00A26EC5"/>
    <w:rsid w:val="00A30B75"/>
    <w:rsid w:val="00A3236B"/>
    <w:rsid w:val="00A329AA"/>
    <w:rsid w:val="00A32D0D"/>
    <w:rsid w:val="00A3306E"/>
    <w:rsid w:val="00A3434F"/>
    <w:rsid w:val="00A34391"/>
    <w:rsid w:val="00A34F44"/>
    <w:rsid w:val="00A35498"/>
    <w:rsid w:val="00A354C4"/>
    <w:rsid w:val="00A356BC"/>
    <w:rsid w:val="00A356FF"/>
    <w:rsid w:val="00A35B3E"/>
    <w:rsid w:val="00A3614C"/>
    <w:rsid w:val="00A36916"/>
    <w:rsid w:val="00A37791"/>
    <w:rsid w:val="00A37BEF"/>
    <w:rsid w:val="00A40340"/>
    <w:rsid w:val="00A412C3"/>
    <w:rsid w:val="00A413FB"/>
    <w:rsid w:val="00A415FC"/>
    <w:rsid w:val="00A4176E"/>
    <w:rsid w:val="00A430BB"/>
    <w:rsid w:val="00A4337E"/>
    <w:rsid w:val="00A4353D"/>
    <w:rsid w:val="00A4437F"/>
    <w:rsid w:val="00A44647"/>
    <w:rsid w:val="00A448CF"/>
    <w:rsid w:val="00A449BB"/>
    <w:rsid w:val="00A450A7"/>
    <w:rsid w:val="00A45A51"/>
    <w:rsid w:val="00A45AC9"/>
    <w:rsid w:val="00A45B18"/>
    <w:rsid w:val="00A465F6"/>
    <w:rsid w:val="00A51450"/>
    <w:rsid w:val="00A521A7"/>
    <w:rsid w:val="00A525C7"/>
    <w:rsid w:val="00A5270B"/>
    <w:rsid w:val="00A52E7B"/>
    <w:rsid w:val="00A53765"/>
    <w:rsid w:val="00A539ED"/>
    <w:rsid w:val="00A540F3"/>
    <w:rsid w:val="00A5422F"/>
    <w:rsid w:val="00A544FE"/>
    <w:rsid w:val="00A546B6"/>
    <w:rsid w:val="00A550C4"/>
    <w:rsid w:val="00A55945"/>
    <w:rsid w:val="00A57CE6"/>
    <w:rsid w:val="00A60731"/>
    <w:rsid w:val="00A60E40"/>
    <w:rsid w:val="00A61F28"/>
    <w:rsid w:val="00A62055"/>
    <w:rsid w:val="00A620CA"/>
    <w:rsid w:val="00A643B7"/>
    <w:rsid w:val="00A6458B"/>
    <w:rsid w:val="00A6479C"/>
    <w:rsid w:val="00A65718"/>
    <w:rsid w:val="00A66834"/>
    <w:rsid w:val="00A67837"/>
    <w:rsid w:val="00A67988"/>
    <w:rsid w:val="00A67C06"/>
    <w:rsid w:val="00A70299"/>
    <w:rsid w:val="00A7124F"/>
    <w:rsid w:val="00A719D8"/>
    <w:rsid w:val="00A71DB5"/>
    <w:rsid w:val="00A72AFB"/>
    <w:rsid w:val="00A73420"/>
    <w:rsid w:val="00A73697"/>
    <w:rsid w:val="00A73702"/>
    <w:rsid w:val="00A739E6"/>
    <w:rsid w:val="00A74113"/>
    <w:rsid w:val="00A749B6"/>
    <w:rsid w:val="00A74C59"/>
    <w:rsid w:val="00A7576F"/>
    <w:rsid w:val="00A75B1B"/>
    <w:rsid w:val="00A762CA"/>
    <w:rsid w:val="00A7648A"/>
    <w:rsid w:val="00A7682C"/>
    <w:rsid w:val="00A770D4"/>
    <w:rsid w:val="00A773E3"/>
    <w:rsid w:val="00A810AC"/>
    <w:rsid w:val="00A81BE7"/>
    <w:rsid w:val="00A81C4E"/>
    <w:rsid w:val="00A81DAF"/>
    <w:rsid w:val="00A821DC"/>
    <w:rsid w:val="00A8227E"/>
    <w:rsid w:val="00A82C32"/>
    <w:rsid w:val="00A82C4C"/>
    <w:rsid w:val="00A83A13"/>
    <w:rsid w:val="00A83DA8"/>
    <w:rsid w:val="00A84225"/>
    <w:rsid w:val="00A85A0E"/>
    <w:rsid w:val="00A86656"/>
    <w:rsid w:val="00A86E00"/>
    <w:rsid w:val="00A8759A"/>
    <w:rsid w:val="00A877BB"/>
    <w:rsid w:val="00A909AA"/>
    <w:rsid w:val="00A90EB0"/>
    <w:rsid w:val="00A93058"/>
    <w:rsid w:val="00A933FB"/>
    <w:rsid w:val="00A94427"/>
    <w:rsid w:val="00A949EB"/>
    <w:rsid w:val="00A95961"/>
    <w:rsid w:val="00A96FAD"/>
    <w:rsid w:val="00A97112"/>
    <w:rsid w:val="00A971AC"/>
    <w:rsid w:val="00A97FAF"/>
    <w:rsid w:val="00AA0111"/>
    <w:rsid w:val="00AA0CBC"/>
    <w:rsid w:val="00AA3FD7"/>
    <w:rsid w:val="00AA4583"/>
    <w:rsid w:val="00AA6D84"/>
    <w:rsid w:val="00AA6E6A"/>
    <w:rsid w:val="00AA7E86"/>
    <w:rsid w:val="00AB06EC"/>
    <w:rsid w:val="00AB1180"/>
    <w:rsid w:val="00AB140F"/>
    <w:rsid w:val="00AB2789"/>
    <w:rsid w:val="00AB291E"/>
    <w:rsid w:val="00AB2A3C"/>
    <w:rsid w:val="00AB3243"/>
    <w:rsid w:val="00AB38B1"/>
    <w:rsid w:val="00AB4FFD"/>
    <w:rsid w:val="00AB61AF"/>
    <w:rsid w:val="00AB6823"/>
    <w:rsid w:val="00AB734E"/>
    <w:rsid w:val="00AB7B33"/>
    <w:rsid w:val="00AC00DA"/>
    <w:rsid w:val="00AC0D9C"/>
    <w:rsid w:val="00AC1194"/>
    <w:rsid w:val="00AC374E"/>
    <w:rsid w:val="00AC63DD"/>
    <w:rsid w:val="00AC7247"/>
    <w:rsid w:val="00AC746D"/>
    <w:rsid w:val="00AC7B9C"/>
    <w:rsid w:val="00AD0B28"/>
    <w:rsid w:val="00AD1B8D"/>
    <w:rsid w:val="00AD3DEB"/>
    <w:rsid w:val="00AD466E"/>
    <w:rsid w:val="00AD471F"/>
    <w:rsid w:val="00AD5152"/>
    <w:rsid w:val="00AD51C9"/>
    <w:rsid w:val="00AD5976"/>
    <w:rsid w:val="00AD5BEA"/>
    <w:rsid w:val="00AD5E46"/>
    <w:rsid w:val="00AD638C"/>
    <w:rsid w:val="00AD6E52"/>
    <w:rsid w:val="00AE0913"/>
    <w:rsid w:val="00AE0C5F"/>
    <w:rsid w:val="00AE2C86"/>
    <w:rsid w:val="00AE3C6C"/>
    <w:rsid w:val="00AE4C88"/>
    <w:rsid w:val="00AE51DC"/>
    <w:rsid w:val="00AE5AFB"/>
    <w:rsid w:val="00AE6C54"/>
    <w:rsid w:val="00AE7C28"/>
    <w:rsid w:val="00AF153D"/>
    <w:rsid w:val="00AF1997"/>
    <w:rsid w:val="00AF2057"/>
    <w:rsid w:val="00AF3D94"/>
    <w:rsid w:val="00AF3FFA"/>
    <w:rsid w:val="00AF460C"/>
    <w:rsid w:val="00AF4622"/>
    <w:rsid w:val="00AF4A62"/>
    <w:rsid w:val="00AF56FB"/>
    <w:rsid w:val="00AF7776"/>
    <w:rsid w:val="00AF7BAE"/>
    <w:rsid w:val="00AF7E13"/>
    <w:rsid w:val="00B00DDB"/>
    <w:rsid w:val="00B016D8"/>
    <w:rsid w:val="00B01887"/>
    <w:rsid w:val="00B050ED"/>
    <w:rsid w:val="00B05277"/>
    <w:rsid w:val="00B05AB9"/>
    <w:rsid w:val="00B06009"/>
    <w:rsid w:val="00B060CB"/>
    <w:rsid w:val="00B069C3"/>
    <w:rsid w:val="00B06CF4"/>
    <w:rsid w:val="00B106B0"/>
    <w:rsid w:val="00B12311"/>
    <w:rsid w:val="00B1256F"/>
    <w:rsid w:val="00B12BD8"/>
    <w:rsid w:val="00B14139"/>
    <w:rsid w:val="00B14766"/>
    <w:rsid w:val="00B14B40"/>
    <w:rsid w:val="00B15F94"/>
    <w:rsid w:val="00B17274"/>
    <w:rsid w:val="00B17CFF"/>
    <w:rsid w:val="00B21A59"/>
    <w:rsid w:val="00B23220"/>
    <w:rsid w:val="00B246FC"/>
    <w:rsid w:val="00B24FAD"/>
    <w:rsid w:val="00B25476"/>
    <w:rsid w:val="00B25813"/>
    <w:rsid w:val="00B2590F"/>
    <w:rsid w:val="00B26116"/>
    <w:rsid w:val="00B2611C"/>
    <w:rsid w:val="00B26221"/>
    <w:rsid w:val="00B26511"/>
    <w:rsid w:val="00B26C2E"/>
    <w:rsid w:val="00B2735F"/>
    <w:rsid w:val="00B273A5"/>
    <w:rsid w:val="00B30167"/>
    <w:rsid w:val="00B30239"/>
    <w:rsid w:val="00B30453"/>
    <w:rsid w:val="00B305A8"/>
    <w:rsid w:val="00B30CE2"/>
    <w:rsid w:val="00B3137D"/>
    <w:rsid w:val="00B335CD"/>
    <w:rsid w:val="00B33BEB"/>
    <w:rsid w:val="00B33E77"/>
    <w:rsid w:val="00B33FA0"/>
    <w:rsid w:val="00B3412A"/>
    <w:rsid w:val="00B34DF8"/>
    <w:rsid w:val="00B351C2"/>
    <w:rsid w:val="00B35F1B"/>
    <w:rsid w:val="00B366E0"/>
    <w:rsid w:val="00B36F05"/>
    <w:rsid w:val="00B37C29"/>
    <w:rsid w:val="00B405A5"/>
    <w:rsid w:val="00B408A0"/>
    <w:rsid w:val="00B41704"/>
    <w:rsid w:val="00B41B85"/>
    <w:rsid w:val="00B42D74"/>
    <w:rsid w:val="00B440C6"/>
    <w:rsid w:val="00B45660"/>
    <w:rsid w:val="00B456F3"/>
    <w:rsid w:val="00B457ED"/>
    <w:rsid w:val="00B4608F"/>
    <w:rsid w:val="00B466EF"/>
    <w:rsid w:val="00B50BC6"/>
    <w:rsid w:val="00B50D51"/>
    <w:rsid w:val="00B52145"/>
    <w:rsid w:val="00B52AC8"/>
    <w:rsid w:val="00B53684"/>
    <w:rsid w:val="00B566EC"/>
    <w:rsid w:val="00B5715F"/>
    <w:rsid w:val="00B6111B"/>
    <w:rsid w:val="00B61AD0"/>
    <w:rsid w:val="00B61C28"/>
    <w:rsid w:val="00B62799"/>
    <w:rsid w:val="00B63285"/>
    <w:rsid w:val="00B632AB"/>
    <w:rsid w:val="00B640F9"/>
    <w:rsid w:val="00B65CCE"/>
    <w:rsid w:val="00B66530"/>
    <w:rsid w:val="00B66D1D"/>
    <w:rsid w:val="00B6757D"/>
    <w:rsid w:val="00B676B5"/>
    <w:rsid w:val="00B7012D"/>
    <w:rsid w:val="00B70A84"/>
    <w:rsid w:val="00B70CD0"/>
    <w:rsid w:val="00B7127F"/>
    <w:rsid w:val="00B71735"/>
    <w:rsid w:val="00B71925"/>
    <w:rsid w:val="00B73521"/>
    <w:rsid w:val="00B7361D"/>
    <w:rsid w:val="00B7411A"/>
    <w:rsid w:val="00B743C5"/>
    <w:rsid w:val="00B74626"/>
    <w:rsid w:val="00B74B1C"/>
    <w:rsid w:val="00B76892"/>
    <w:rsid w:val="00B80261"/>
    <w:rsid w:val="00B8094F"/>
    <w:rsid w:val="00B822B7"/>
    <w:rsid w:val="00B8263F"/>
    <w:rsid w:val="00B828AB"/>
    <w:rsid w:val="00B836A3"/>
    <w:rsid w:val="00B843C5"/>
    <w:rsid w:val="00B85BC1"/>
    <w:rsid w:val="00B86EE1"/>
    <w:rsid w:val="00B8743D"/>
    <w:rsid w:val="00B87837"/>
    <w:rsid w:val="00B87BD2"/>
    <w:rsid w:val="00B87D85"/>
    <w:rsid w:val="00B9012D"/>
    <w:rsid w:val="00B902EB"/>
    <w:rsid w:val="00B907EB"/>
    <w:rsid w:val="00B90884"/>
    <w:rsid w:val="00B922D4"/>
    <w:rsid w:val="00B93725"/>
    <w:rsid w:val="00B94A1F"/>
    <w:rsid w:val="00B96421"/>
    <w:rsid w:val="00B97A3F"/>
    <w:rsid w:val="00BA1278"/>
    <w:rsid w:val="00BA1EC7"/>
    <w:rsid w:val="00BA1EE1"/>
    <w:rsid w:val="00BA24D8"/>
    <w:rsid w:val="00BA39AB"/>
    <w:rsid w:val="00BA47EA"/>
    <w:rsid w:val="00BA48AB"/>
    <w:rsid w:val="00BA4E7B"/>
    <w:rsid w:val="00BA552E"/>
    <w:rsid w:val="00BA6247"/>
    <w:rsid w:val="00BA6D93"/>
    <w:rsid w:val="00BA700C"/>
    <w:rsid w:val="00BB1557"/>
    <w:rsid w:val="00BB1747"/>
    <w:rsid w:val="00BB2F09"/>
    <w:rsid w:val="00BB38BC"/>
    <w:rsid w:val="00BB463C"/>
    <w:rsid w:val="00BB5E29"/>
    <w:rsid w:val="00BB62BD"/>
    <w:rsid w:val="00BB6B73"/>
    <w:rsid w:val="00BB78DE"/>
    <w:rsid w:val="00BB7C6A"/>
    <w:rsid w:val="00BB7CF1"/>
    <w:rsid w:val="00BC092B"/>
    <w:rsid w:val="00BC1251"/>
    <w:rsid w:val="00BC1902"/>
    <w:rsid w:val="00BC1D6E"/>
    <w:rsid w:val="00BC1EED"/>
    <w:rsid w:val="00BC27CC"/>
    <w:rsid w:val="00BC2D43"/>
    <w:rsid w:val="00BC2DCF"/>
    <w:rsid w:val="00BC2EC1"/>
    <w:rsid w:val="00BC3531"/>
    <w:rsid w:val="00BC3575"/>
    <w:rsid w:val="00BC4812"/>
    <w:rsid w:val="00BC545E"/>
    <w:rsid w:val="00BC55AA"/>
    <w:rsid w:val="00BC5D6D"/>
    <w:rsid w:val="00BC62DF"/>
    <w:rsid w:val="00BC6AC5"/>
    <w:rsid w:val="00BC7022"/>
    <w:rsid w:val="00BC761B"/>
    <w:rsid w:val="00BD022A"/>
    <w:rsid w:val="00BD0658"/>
    <w:rsid w:val="00BD0B3E"/>
    <w:rsid w:val="00BD0BFB"/>
    <w:rsid w:val="00BD18C4"/>
    <w:rsid w:val="00BD1925"/>
    <w:rsid w:val="00BD1F03"/>
    <w:rsid w:val="00BD2F9E"/>
    <w:rsid w:val="00BD50D0"/>
    <w:rsid w:val="00BD51EE"/>
    <w:rsid w:val="00BD6589"/>
    <w:rsid w:val="00BD7A65"/>
    <w:rsid w:val="00BE0013"/>
    <w:rsid w:val="00BE065A"/>
    <w:rsid w:val="00BE1D7B"/>
    <w:rsid w:val="00BE247D"/>
    <w:rsid w:val="00BE2A95"/>
    <w:rsid w:val="00BE3829"/>
    <w:rsid w:val="00BE47E3"/>
    <w:rsid w:val="00BE4850"/>
    <w:rsid w:val="00BE49F6"/>
    <w:rsid w:val="00BE6112"/>
    <w:rsid w:val="00BE6146"/>
    <w:rsid w:val="00BE6FB9"/>
    <w:rsid w:val="00BE789B"/>
    <w:rsid w:val="00BE7B47"/>
    <w:rsid w:val="00BE7F1F"/>
    <w:rsid w:val="00BF031D"/>
    <w:rsid w:val="00BF10D0"/>
    <w:rsid w:val="00BF1CC3"/>
    <w:rsid w:val="00BF214E"/>
    <w:rsid w:val="00BF2244"/>
    <w:rsid w:val="00BF2774"/>
    <w:rsid w:val="00BF2CA7"/>
    <w:rsid w:val="00BF2CCB"/>
    <w:rsid w:val="00BF3A81"/>
    <w:rsid w:val="00BF479C"/>
    <w:rsid w:val="00BF48AA"/>
    <w:rsid w:val="00BF5387"/>
    <w:rsid w:val="00BF58B0"/>
    <w:rsid w:val="00BF6519"/>
    <w:rsid w:val="00BF682A"/>
    <w:rsid w:val="00BF6FD4"/>
    <w:rsid w:val="00BF7157"/>
    <w:rsid w:val="00BF7AC4"/>
    <w:rsid w:val="00C00CBD"/>
    <w:rsid w:val="00C024EB"/>
    <w:rsid w:val="00C02B09"/>
    <w:rsid w:val="00C033BC"/>
    <w:rsid w:val="00C0383A"/>
    <w:rsid w:val="00C0474E"/>
    <w:rsid w:val="00C04DCF"/>
    <w:rsid w:val="00C04E59"/>
    <w:rsid w:val="00C0540A"/>
    <w:rsid w:val="00C05E06"/>
    <w:rsid w:val="00C069CD"/>
    <w:rsid w:val="00C11257"/>
    <w:rsid w:val="00C11713"/>
    <w:rsid w:val="00C12D3F"/>
    <w:rsid w:val="00C12F1A"/>
    <w:rsid w:val="00C1380B"/>
    <w:rsid w:val="00C14183"/>
    <w:rsid w:val="00C14ED5"/>
    <w:rsid w:val="00C16A1C"/>
    <w:rsid w:val="00C16D29"/>
    <w:rsid w:val="00C17A29"/>
    <w:rsid w:val="00C17A82"/>
    <w:rsid w:val="00C20293"/>
    <w:rsid w:val="00C20B8D"/>
    <w:rsid w:val="00C21F58"/>
    <w:rsid w:val="00C22D1E"/>
    <w:rsid w:val="00C23452"/>
    <w:rsid w:val="00C23D00"/>
    <w:rsid w:val="00C24784"/>
    <w:rsid w:val="00C247A5"/>
    <w:rsid w:val="00C24878"/>
    <w:rsid w:val="00C24E04"/>
    <w:rsid w:val="00C2580A"/>
    <w:rsid w:val="00C261CD"/>
    <w:rsid w:val="00C26E21"/>
    <w:rsid w:val="00C26E54"/>
    <w:rsid w:val="00C27049"/>
    <w:rsid w:val="00C27F81"/>
    <w:rsid w:val="00C30648"/>
    <w:rsid w:val="00C312E5"/>
    <w:rsid w:val="00C336E4"/>
    <w:rsid w:val="00C33AD9"/>
    <w:rsid w:val="00C33D3E"/>
    <w:rsid w:val="00C34353"/>
    <w:rsid w:val="00C3650A"/>
    <w:rsid w:val="00C36BCC"/>
    <w:rsid w:val="00C3771C"/>
    <w:rsid w:val="00C403B6"/>
    <w:rsid w:val="00C40F9A"/>
    <w:rsid w:val="00C41353"/>
    <w:rsid w:val="00C4268C"/>
    <w:rsid w:val="00C44497"/>
    <w:rsid w:val="00C462E2"/>
    <w:rsid w:val="00C46A27"/>
    <w:rsid w:val="00C46BF1"/>
    <w:rsid w:val="00C46CCD"/>
    <w:rsid w:val="00C47A48"/>
    <w:rsid w:val="00C52957"/>
    <w:rsid w:val="00C538FD"/>
    <w:rsid w:val="00C54037"/>
    <w:rsid w:val="00C542F2"/>
    <w:rsid w:val="00C54340"/>
    <w:rsid w:val="00C5473F"/>
    <w:rsid w:val="00C550D6"/>
    <w:rsid w:val="00C55D90"/>
    <w:rsid w:val="00C56835"/>
    <w:rsid w:val="00C57558"/>
    <w:rsid w:val="00C6109F"/>
    <w:rsid w:val="00C6245D"/>
    <w:rsid w:val="00C6491D"/>
    <w:rsid w:val="00C65E8D"/>
    <w:rsid w:val="00C6614E"/>
    <w:rsid w:val="00C6647C"/>
    <w:rsid w:val="00C66D90"/>
    <w:rsid w:val="00C66F48"/>
    <w:rsid w:val="00C70884"/>
    <w:rsid w:val="00C714BA"/>
    <w:rsid w:val="00C718FB"/>
    <w:rsid w:val="00C72BFC"/>
    <w:rsid w:val="00C73A93"/>
    <w:rsid w:val="00C73E40"/>
    <w:rsid w:val="00C754CC"/>
    <w:rsid w:val="00C7553E"/>
    <w:rsid w:val="00C75BBF"/>
    <w:rsid w:val="00C75E37"/>
    <w:rsid w:val="00C7730B"/>
    <w:rsid w:val="00C77B74"/>
    <w:rsid w:val="00C8098D"/>
    <w:rsid w:val="00C80E54"/>
    <w:rsid w:val="00C81B27"/>
    <w:rsid w:val="00C81D89"/>
    <w:rsid w:val="00C843F0"/>
    <w:rsid w:val="00C844FC"/>
    <w:rsid w:val="00C84B00"/>
    <w:rsid w:val="00C84E66"/>
    <w:rsid w:val="00C90475"/>
    <w:rsid w:val="00C905BB"/>
    <w:rsid w:val="00C91253"/>
    <w:rsid w:val="00C92241"/>
    <w:rsid w:val="00C92432"/>
    <w:rsid w:val="00C95A4F"/>
    <w:rsid w:val="00C95AC4"/>
    <w:rsid w:val="00C97216"/>
    <w:rsid w:val="00C97AF7"/>
    <w:rsid w:val="00C97DE5"/>
    <w:rsid w:val="00CA05E0"/>
    <w:rsid w:val="00CA06F0"/>
    <w:rsid w:val="00CA1359"/>
    <w:rsid w:val="00CA1886"/>
    <w:rsid w:val="00CA26E0"/>
    <w:rsid w:val="00CA2A3C"/>
    <w:rsid w:val="00CA4C20"/>
    <w:rsid w:val="00CA5905"/>
    <w:rsid w:val="00CA643F"/>
    <w:rsid w:val="00CA70CD"/>
    <w:rsid w:val="00CA7D8E"/>
    <w:rsid w:val="00CA7FC7"/>
    <w:rsid w:val="00CB0C2D"/>
    <w:rsid w:val="00CB1B64"/>
    <w:rsid w:val="00CB237A"/>
    <w:rsid w:val="00CB26D4"/>
    <w:rsid w:val="00CB3BEC"/>
    <w:rsid w:val="00CB3CC5"/>
    <w:rsid w:val="00CB6195"/>
    <w:rsid w:val="00CB73F0"/>
    <w:rsid w:val="00CC025F"/>
    <w:rsid w:val="00CC11BD"/>
    <w:rsid w:val="00CC12DA"/>
    <w:rsid w:val="00CC1AE2"/>
    <w:rsid w:val="00CC1DBD"/>
    <w:rsid w:val="00CC2337"/>
    <w:rsid w:val="00CC300B"/>
    <w:rsid w:val="00CC33C1"/>
    <w:rsid w:val="00CC4185"/>
    <w:rsid w:val="00CC4BDE"/>
    <w:rsid w:val="00CC4FED"/>
    <w:rsid w:val="00CC591A"/>
    <w:rsid w:val="00CC6ED2"/>
    <w:rsid w:val="00CD0ED2"/>
    <w:rsid w:val="00CD111E"/>
    <w:rsid w:val="00CD1641"/>
    <w:rsid w:val="00CD25B2"/>
    <w:rsid w:val="00CD2B0F"/>
    <w:rsid w:val="00CD52B7"/>
    <w:rsid w:val="00CD5CBF"/>
    <w:rsid w:val="00CD5D7D"/>
    <w:rsid w:val="00CD6226"/>
    <w:rsid w:val="00CD6868"/>
    <w:rsid w:val="00CD6C9A"/>
    <w:rsid w:val="00CD6E3E"/>
    <w:rsid w:val="00CE2FA2"/>
    <w:rsid w:val="00CE4637"/>
    <w:rsid w:val="00CE49AE"/>
    <w:rsid w:val="00CE6B1A"/>
    <w:rsid w:val="00CE71BE"/>
    <w:rsid w:val="00CF1217"/>
    <w:rsid w:val="00CF26DD"/>
    <w:rsid w:val="00CF3019"/>
    <w:rsid w:val="00CF374B"/>
    <w:rsid w:val="00CF44D0"/>
    <w:rsid w:val="00CF45A1"/>
    <w:rsid w:val="00CF4858"/>
    <w:rsid w:val="00CF55D3"/>
    <w:rsid w:val="00CF5676"/>
    <w:rsid w:val="00CF5CF0"/>
    <w:rsid w:val="00CF6457"/>
    <w:rsid w:val="00CF6960"/>
    <w:rsid w:val="00CF7175"/>
    <w:rsid w:val="00D00648"/>
    <w:rsid w:val="00D00835"/>
    <w:rsid w:val="00D00B03"/>
    <w:rsid w:val="00D02A28"/>
    <w:rsid w:val="00D033A9"/>
    <w:rsid w:val="00D04951"/>
    <w:rsid w:val="00D04C5D"/>
    <w:rsid w:val="00D04C87"/>
    <w:rsid w:val="00D051A5"/>
    <w:rsid w:val="00D056A8"/>
    <w:rsid w:val="00D064F5"/>
    <w:rsid w:val="00D06959"/>
    <w:rsid w:val="00D0771F"/>
    <w:rsid w:val="00D101D8"/>
    <w:rsid w:val="00D10486"/>
    <w:rsid w:val="00D11394"/>
    <w:rsid w:val="00D117B8"/>
    <w:rsid w:val="00D11DD8"/>
    <w:rsid w:val="00D1206D"/>
    <w:rsid w:val="00D129A1"/>
    <w:rsid w:val="00D141B8"/>
    <w:rsid w:val="00D14347"/>
    <w:rsid w:val="00D143B5"/>
    <w:rsid w:val="00D145AD"/>
    <w:rsid w:val="00D159D3"/>
    <w:rsid w:val="00D159DE"/>
    <w:rsid w:val="00D16588"/>
    <w:rsid w:val="00D16620"/>
    <w:rsid w:val="00D17233"/>
    <w:rsid w:val="00D177D3"/>
    <w:rsid w:val="00D2031E"/>
    <w:rsid w:val="00D215F3"/>
    <w:rsid w:val="00D238B0"/>
    <w:rsid w:val="00D24087"/>
    <w:rsid w:val="00D241DF"/>
    <w:rsid w:val="00D25AD0"/>
    <w:rsid w:val="00D25E19"/>
    <w:rsid w:val="00D26264"/>
    <w:rsid w:val="00D276FC"/>
    <w:rsid w:val="00D27960"/>
    <w:rsid w:val="00D300ED"/>
    <w:rsid w:val="00D306D6"/>
    <w:rsid w:val="00D31ADA"/>
    <w:rsid w:val="00D32056"/>
    <w:rsid w:val="00D32538"/>
    <w:rsid w:val="00D32C63"/>
    <w:rsid w:val="00D32CB8"/>
    <w:rsid w:val="00D33CF0"/>
    <w:rsid w:val="00D33D31"/>
    <w:rsid w:val="00D33D3A"/>
    <w:rsid w:val="00D3401B"/>
    <w:rsid w:val="00D34239"/>
    <w:rsid w:val="00D34411"/>
    <w:rsid w:val="00D34662"/>
    <w:rsid w:val="00D34D1D"/>
    <w:rsid w:val="00D35238"/>
    <w:rsid w:val="00D356D5"/>
    <w:rsid w:val="00D367A1"/>
    <w:rsid w:val="00D36C3F"/>
    <w:rsid w:val="00D36FC3"/>
    <w:rsid w:val="00D43DEB"/>
    <w:rsid w:val="00D451B0"/>
    <w:rsid w:val="00D45C7E"/>
    <w:rsid w:val="00D45DB3"/>
    <w:rsid w:val="00D472DE"/>
    <w:rsid w:val="00D511F4"/>
    <w:rsid w:val="00D52663"/>
    <w:rsid w:val="00D52815"/>
    <w:rsid w:val="00D5298B"/>
    <w:rsid w:val="00D53D4B"/>
    <w:rsid w:val="00D542F8"/>
    <w:rsid w:val="00D555EA"/>
    <w:rsid w:val="00D556BA"/>
    <w:rsid w:val="00D55B7E"/>
    <w:rsid w:val="00D56D26"/>
    <w:rsid w:val="00D575ED"/>
    <w:rsid w:val="00D57871"/>
    <w:rsid w:val="00D6181F"/>
    <w:rsid w:val="00D61EC8"/>
    <w:rsid w:val="00D62963"/>
    <w:rsid w:val="00D62C2F"/>
    <w:rsid w:val="00D633CC"/>
    <w:rsid w:val="00D63A14"/>
    <w:rsid w:val="00D63B22"/>
    <w:rsid w:val="00D652A8"/>
    <w:rsid w:val="00D6557C"/>
    <w:rsid w:val="00D66058"/>
    <w:rsid w:val="00D6669E"/>
    <w:rsid w:val="00D66E26"/>
    <w:rsid w:val="00D67306"/>
    <w:rsid w:val="00D67413"/>
    <w:rsid w:val="00D70A38"/>
    <w:rsid w:val="00D7198D"/>
    <w:rsid w:val="00D721B3"/>
    <w:rsid w:val="00D72359"/>
    <w:rsid w:val="00D72606"/>
    <w:rsid w:val="00D72AE6"/>
    <w:rsid w:val="00D72BA6"/>
    <w:rsid w:val="00D7368D"/>
    <w:rsid w:val="00D74B72"/>
    <w:rsid w:val="00D74BA6"/>
    <w:rsid w:val="00D74C48"/>
    <w:rsid w:val="00D7529F"/>
    <w:rsid w:val="00D7590D"/>
    <w:rsid w:val="00D75967"/>
    <w:rsid w:val="00D75A16"/>
    <w:rsid w:val="00D76941"/>
    <w:rsid w:val="00D76CA8"/>
    <w:rsid w:val="00D80756"/>
    <w:rsid w:val="00D80CCC"/>
    <w:rsid w:val="00D812FF"/>
    <w:rsid w:val="00D81703"/>
    <w:rsid w:val="00D8182E"/>
    <w:rsid w:val="00D82033"/>
    <w:rsid w:val="00D8240A"/>
    <w:rsid w:val="00D82C08"/>
    <w:rsid w:val="00D8307A"/>
    <w:rsid w:val="00D8415A"/>
    <w:rsid w:val="00D8463C"/>
    <w:rsid w:val="00D84AC9"/>
    <w:rsid w:val="00D84F5A"/>
    <w:rsid w:val="00D85307"/>
    <w:rsid w:val="00D85FC4"/>
    <w:rsid w:val="00D86305"/>
    <w:rsid w:val="00D87EB5"/>
    <w:rsid w:val="00D90C43"/>
    <w:rsid w:val="00D91B65"/>
    <w:rsid w:val="00D94038"/>
    <w:rsid w:val="00D94CF6"/>
    <w:rsid w:val="00D95F90"/>
    <w:rsid w:val="00D962DD"/>
    <w:rsid w:val="00DA0712"/>
    <w:rsid w:val="00DA07B4"/>
    <w:rsid w:val="00DA0B9D"/>
    <w:rsid w:val="00DA0DA9"/>
    <w:rsid w:val="00DA0E3F"/>
    <w:rsid w:val="00DA269A"/>
    <w:rsid w:val="00DA2871"/>
    <w:rsid w:val="00DA3178"/>
    <w:rsid w:val="00DA332B"/>
    <w:rsid w:val="00DA3823"/>
    <w:rsid w:val="00DA3D4B"/>
    <w:rsid w:val="00DA3EFF"/>
    <w:rsid w:val="00DA3F98"/>
    <w:rsid w:val="00DA439C"/>
    <w:rsid w:val="00DA4413"/>
    <w:rsid w:val="00DA4C31"/>
    <w:rsid w:val="00DA5212"/>
    <w:rsid w:val="00DA64FF"/>
    <w:rsid w:val="00DA7F9D"/>
    <w:rsid w:val="00DA7FA2"/>
    <w:rsid w:val="00DB0D0F"/>
    <w:rsid w:val="00DB10B2"/>
    <w:rsid w:val="00DB2ADB"/>
    <w:rsid w:val="00DB2CBD"/>
    <w:rsid w:val="00DB423F"/>
    <w:rsid w:val="00DB51A1"/>
    <w:rsid w:val="00DB56CE"/>
    <w:rsid w:val="00DB68A6"/>
    <w:rsid w:val="00DB6994"/>
    <w:rsid w:val="00DB6A0C"/>
    <w:rsid w:val="00DB6CE7"/>
    <w:rsid w:val="00DB6D5E"/>
    <w:rsid w:val="00DB7642"/>
    <w:rsid w:val="00DC0250"/>
    <w:rsid w:val="00DC15BF"/>
    <w:rsid w:val="00DC1F0E"/>
    <w:rsid w:val="00DC3A44"/>
    <w:rsid w:val="00DC3C98"/>
    <w:rsid w:val="00DC4539"/>
    <w:rsid w:val="00DC4776"/>
    <w:rsid w:val="00DC5B70"/>
    <w:rsid w:val="00DC7DBC"/>
    <w:rsid w:val="00DD0C06"/>
    <w:rsid w:val="00DD0CB0"/>
    <w:rsid w:val="00DD0E03"/>
    <w:rsid w:val="00DD1A40"/>
    <w:rsid w:val="00DD20B0"/>
    <w:rsid w:val="00DD239A"/>
    <w:rsid w:val="00DD296E"/>
    <w:rsid w:val="00DD2C91"/>
    <w:rsid w:val="00DD2DE5"/>
    <w:rsid w:val="00DD3072"/>
    <w:rsid w:val="00DD30C0"/>
    <w:rsid w:val="00DD3465"/>
    <w:rsid w:val="00DD3AC6"/>
    <w:rsid w:val="00DD3DDF"/>
    <w:rsid w:val="00DD4417"/>
    <w:rsid w:val="00DD54E2"/>
    <w:rsid w:val="00DD6689"/>
    <w:rsid w:val="00DD711F"/>
    <w:rsid w:val="00DE0249"/>
    <w:rsid w:val="00DE1829"/>
    <w:rsid w:val="00DE1881"/>
    <w:rsid w:val="00DE1A4F"/>
    <w:rsid w:val="00DE4CFF"/>
    <w:rsid w:val="00DE63E4"/>
    <w:rsid w:val="00DE6B55"/>
    <w:rsid w:val="00DE7489"/>
    <w:rsid w:val="00DE78C0"/>
    <w:rsid w:val="00DF11A7"/>
    <w:rsid w:val="00DF1662"/>
    <w:rsid w:val="00DF1D9E"/>
    <w:rsid w:val="00DF20A8"/>
    <w:rsid w:val="00DF25B3"/>
    <w:rsid w:val="00DF396E"/>
    <w:rsid w:val="00DF3E1A"/>
    <w:rsid w:val="00DF5430"/>
    <w:rsid w:val="00DF6DC0"/>
    <w:rsid w:val="00DF79E9"/>
    <w:rsid w:val="00DF7B8B"/>
    <w:rsid w:val="00E00EDF"/>
    <w:rsid w:val="00E01714"/>
    <w:rsid w:val="00E01C2B"/>
    <w:rsid w:val="00E02FA3"/>
    <w:rsid w:val="00E039A9"/>
    <w:rsid w:val="00E05185"/>
    <w:rsid w:val="00E06520"/>
    <w:rsid w:val="00E07360"/>
    <w:rsid w:val="00E100B1"/>
    <w:rsid w:val="00E1015C"/>
    <w:rsid w:val="00E10D1E"/>
    <w:rsid w:val="00E1116E"/>
    <w:rsid w:val="00E1167A"/>
    <w:rsid w:val="00E11EB1"/>
    <w:rsid w:val="00E12B1F"/>
    <w:rsid w:val="00E132FB"/>
    <w:rsid w:val="00E134D2"/>
    <w:rsid w:val="00E1386A"/>
    <w:rsid w:val="00E13CC4"/>
    <w:rsid w:val="00E13E2D"/>
    <w:rsid w:val="00E141E4"/>
    <w:rsid w:val="00E14821"/>
    <w:rsid w:val="00E14F33"/>
    <w:rsid w:val="00E15270"/>
    <w:rsid w:val="00E156C0"/>
    <w:rsid w:val="00E156DF"/>
    <w:rsid w:val="00E156E4"/>
    <w:rsid w:val="00E1620F"/>
    <w:rsid w:val="00E16310"/>
    <w:rsid w:val="00E16982"/>
    <w:rsid w:val="00E17102"/>
    <w:rsid w:val="00E171AD"/>
    <w:rsid w:val="00E17AF1"/>
    <w:rsid w:val="00E20132"/>
    <w:rsid w:val="00E22071"/>
    <w:rsid w:val="00E223CC"/>
    <w:rsid w:val="00E22FC2"/>
    <w:rsid w:val="00E23618"/>
    <w:rsid w:val="00E24E99"/>
    <w:rsid w:val="00E25E58"/>
    <w:rsid w:val="00E267B3"/>
    <w:rsid w:val="00E26A7C"/>
    <w:rsid w:val="00E26B0F"/>
    <w:rsid w:val="00E2762C"/>
    <w:rsid w:val="00E2775C"/>
    <w:rsid w:val="00E27E5E"/>
    <w:rsid w:val="00E304AB"/>
    <w:rsid w:val="00E32607"/>
    <w:rsid w:val="00E32AEF"/>
    <w:rsid w:val="00E32E2B"/>
    <w:rsid w:val="00E335EE"/>
    <w:rsid w:val="00E337AC"/>
    <w:rsid w:val="00E33806"/>
    <w:rsid w:val="00E35244"/>
    <w:rsid w:val="00E3529E"/>
    <w:rsid w:val="00E36100"/>
    <w:rsid w:val="00E36E55"/>
    <w:rsid w:val="00E36F0A"/>
    <w:rsid w:val="00E400B3"/>
    <w:rsid w:val="00E405F9"/>
    <w:rsid w:val="00E40E72"/>
    <w:rsid w:val="00E4248B"/>
    <w:rsid w:val="00E438B6"/>
    <w:rsid w:val="00E438BC"/>
    <w:rsid w:val="00E44F7D"/>
    <w:rsid w:val="00E45423"/>
    <w:rsid w:val="00E45636"/>
    <w:rsid w:val="00E47425"/>
    <w:rsid w:val="00E47735"/>
    <w:rsid w:val="00E47F84"/>
    <w:rsid w:val="00E5075E"/>
    <w:rsid w:val="00E519F3"/>
    <w:rsid w:val="00E51ACB"/>
    <w:rsid w:val="00E51C4B"/>
    <w:rsid w:val="00E51C51"/>
    <w:rsid w:val="00E52A1F"/>
    <w:rsid w:val="00E54B31"/>
    <w:rsid w:val="00E55411"/>
    <w:rsid w:val="00E5546E"/>
    <w:rsid w:val="00E55ACA"/>
    <w:rsid w:val="00E55D2A"/>
    <w:rsid w:val="00E56092"/>
    <w:rsid w:val="00E5629D"/>
    <w:rsid w:val="00E56A43"/>
    <w:rsid w:val="00E56A9E"/>
    <w:rsid w:val="00E57399"/>
    <w:rsid w:val="00E57F67"/>
    <w:rsid w:val="00E60301"/>
    <w:rsid w:val="00E60635"/>
    <w:rsid w:val="00E60810"/>
    <w:rsid w:val="00E611C0"/>
    <w:rsid w:val="00E618EC"/>
    <w:rsid w:val="00E6232E"/>
    <w:rsid w:val="00E6256F"/>
    <w:rsid w:val="00E6340A"/>
    <w:rsid w:val="00E63471"/>
    <w:rsid w:val="00E64537"/>
    <w:rsid w:val="00E647D6"/>
    <w:rsid w:val="00E64868"/>
    <w:rsid w:val="00E66035"/>
    <w:rsid w:val="00E662FB"/>
    <w:rsid w:val="00E668B1"/>
    <w:rsid w:val="00E708EF"/>
    <w:rsid w:val="00E70F5C"/>
    <w:rsid w:val="00E7136D"/>
    <w:rsid w:val="00E7152D"/>
    <w:rsid w:val="00E71C47"/>
    <w:rsid w:val="00E71F4A"/>
    <w:rsid w:val="00E72032"/>
    <w:rsid w:val="00E72402"/>
    <w:rsid w:val="00E73904"/>
    <w:rsid w:val="00E7537A"/>
    <w:rsid w:val="00E75553"/>
    <w:rsid w:val="00E75816"/>
    <w:rsid w:val="00E764E6"/>
    <w:rsid w:val="00E77763"/>
    <w:rsid w:val="00E778DB"/>
    <w:rsid w:val="00E77926"/>
    <w:rsid w:val="00E77D2B"/>
    <w:rsid w:val="00E80E15"/>
    <w:rsid w:val="00E814A0"/>
    <w:rsid w:val="00E822DF"/>
    <w:rsid w:val="00E8277B"/>
    <w:rsid w:val="00E833E5"/>
    <w:rsid w:val="00E84438"/>
    <w:rsid w:val="00E84E55"/>
    <w:rsid w:val="00E86184"/>
    <w:rsid w:val="00E864DE"/>
    <w:rsid w:val="00E86CF5"/>
    <w:rsid w:val="00E87484"/>
    <w:rsid w:val="00E87F9A"/>
    <w:rsid w:val="00E905F9"/>
    <w:rsid w:val="00E90989"/>
    <w:rsid w:val="00E91A64"/>
    <w:rsid w:val="00E93ECF"/>
    <w:rsid w:val="00E94140"/>
    <w:rsid w:val="00E94503"/>
    <w:rsid w:val="00E94A21"/>
    <w:rsid w:val="00E94F8E"/>
    <w:rsid w:val="00E97BA5"/>
    <w:rsid w:val="00E97DAD"/>
    <w:rsid w:val="00EA00FF"/>
    <w:rsid w:val="00EA09EC"/>
    <w:rsid w:val="00EA0C40"/>
    <w:rsid w:val="00EA0FF0"/>
    <w:rsid w:val="00EA11CA"/>
    <w:rsid w:val="00EA1242"/>
    <w:rsid w:val="00EA1EB2"/>
    <w:rsid w:val="00EA1EEC"/>
    <w:rsid w:val="00EA248C"/>
    <w:rsid w:val="00EA52B1"/>
    <w:rsid w:val="00EA54B4"/>
    <w:rsid w:val="00EA56B7"/>
    <w:rsid w:val="00EA585B"/>
    <w:rsid w:val="00EA5E9C"/>
    <w:rsid w:val="00EA6485"/>
    <w:rsid w:val="00EA6753"/>
    <w:rsid w:val="00EA6AF0"/>
    <w:rsid w:val="00EA7037"/>
    <w:rsid w:val="00EB0172"/>
    <w:rsid w:val="00EB1140"/>
    <w:rsid w:val="00EB13AA"/>
    <w:rsid w:val="00EB17CE"/>
    <w:rsid w:val="00EB1A98"/>
    <w:rsid w:val="00EB27B1"/>
    <w:rsid w:val="00EB2A54"/>
    <w:rsid w:val="00EB40C5"/>
    <w:rsid w:val="00EB4124"/>
    <w:rsid w:val="00EB430B"/>
    <w:rsid w:val="00EB4592"/>
    <w:rsid w:val="00EB5053"/>
    <w:rsid w:val="00EB5EE2"/>
    <w:rsid w:val="00EB6685"/>
    <w:rsid w:val="00EC011F"/>
    <w:rsid w:val="00EC01AA"/>
    <w:rsid w:val="00EC0572"/>
    <w:rsid w:val="00EC0C3E"/>
    <w:rsid w:val="00EC1590"/>
    <w:rsid w:val="00EC1659"/>
    <w:rsid w:val="00EC1CB8"/>
    <w:rsid w:val="00EC2298"/>
    <w:rsid w:val="00EC289F"/>
    <w:rsid w:val="00EC29F6"/>
    <w:rsid w:val="00EC2EA1"/>
    <w:rsid w:val="00EC31DA"/>
    <w:rsid w:val="00EC36E7"/>
    <w:rsid w:val="00EC38FD"/>
    <w:rsid w:val="00EC4B66"/>
    <w:rsid w:val="00EC562A"/>
    <w:rsid w:val="00EC64FE"/>
    <w:rsid w:val="00ED01FF"/>
    <w:rsid w:val="00ED03DC"/>
    <w:rsid w:val="00ED1153"/>
    <w:rsid w:val="00ED205F"/>
    <w:rsid w:val="00ED268E"/>
    <w:rsid w:val="00ED26DB"/>
    <w:rsid w:val="00ED273A"/>
    <w:rsid w:val="00ED2F55"/>
    <w:rsid w:val="00ED39F3"/>
    <w:rsid w:val="00ED3D53"/>
    <w:rsid w:val="00ED5561"/>
    <w:rsid w:val="00ED58DF"/>
    <w:rsid w:val="00ED645C"/>
    <w:rsid w:val="00ED6C81"/>
    <w:rsid w:val="00ED6F6C"/>
    <w:rsid w:val="00ED744E"/>
    <w:rsid w:val="00ED7B75"/>
    <w:rsid w:val="00EE00A6"/>
    <w:rsid w:val="00EE061C"/>
    <w:rsid w:val="00EE1759"/>
    <w:rsid w:val="00EE407F"/>
    <w:rsid w:val="00EE4D80"/>
    <w:rsid w:val="00EE50DF"/>
    <w:rsid w:val="00EE64C8"/>
    <w:rsid w:val="00EE6F39"/>
    <w:rsid w:val="00EF15D2"/>
    <w:rsid w:val="00EF227C"/>
    <w:rsid w:val="00EF3651"/>
    <w:rsid w:val="00EF4BF4"/>
    <w:rsid w:val="00EF50A8"/>
    <w:rsid w:val="00EF66B2"/>
    <w:rsid w:val="00F0152C"/>
    <w:rsid w:val="00F01978"/>
    <w:rsid w:val="00F02213"/>
    <w:rsid w:val="00F02CAD"/>
    <w:rsid w:val="00F03F54"/>
    <w:rsid w:val="00F04C36"/>
    <w:rsid w:val="00F04D1D"/>
    <w:rsid w:val="00F05E1C"/>
    <w:rsid w:val="00F06FE6"/>
    <w:rsid w:val="00F074BC"/>
    <w:rsid w:val="00F077E7"/>
    <w:rsid w:val="00F11403"/>
    <w:rsid w:val="00F13B0D"/>
    <w:rsid w:val="00F13B90"/>
    <w:rsid w:val="00F14A6B"/>
    <w:rsid w:val="00F14F4D"/>
    <w:rsid w:val="00F1505B"/>
    <w:rsid w:val="00F15FE4"/>
    <w:rsid w:val="00F1646D"/>
    <w:rsid w:val="00F16B6E"/>
    <w:rsid w:val="00F175BF"/>
    <w:rsid w:val="00F211BC"/>
    <w:rsid w:val="00F22335"/>
    <w:rsid w:val="00F23204"/>
    <w:rsid w:val="00F23226"/>
    <w:rsid w:val="00F23637"/>
    <w:rsid w:val="00F23691"/>
    <w:rsid w:val="00F236F8"/>
    <w:rsid w:val="00F2377B"/>
    <w:rsid w:val="00F246A0"/>
    <w:rsid w:val="00F249A0"/>
    <w:rsid w:val="00F25839"/>
    <w:rsid w:val="00F260E8"/>
    <w:rsid w:val="00F262F6"/>
    <w:rsid w:val="00F278ED"/>
    <w:rsid w:val="00F27AF2"/>
    <w:rsid w:val="00F301BC"/>
    <w:rsid w:val="00F31676"/>
    <w:rsid w:val="00F323F7"/>
    <w:rsid w:val="00F32866"/>
    <w:rsid w:val="00F331C7"/>
    <w:rsid w:val="00F353FA"/>
    <w:rsid w:val="00F369B5"/>
    <w:rsid w:val="00F36AB5"/>
    <w:rsid w:val="00F40567"/>
    <w:rsid w:val="00F40756"/>
    <w:rsid w:val="00F40CE4"/>
    <w:rsid w:val="00F4224B"/>
    <w:rsid w:val="00F4251B"/>
    <w:rsid w:val="00F447B1"/>
    <w:rsid w:val="00F448C6"/>
    <w:rsid w:val="00F45F2B"/>
    <w:rsid w:val="00F471BB"/>
    <w:rsid w:val="00F47AB4"/>
    <w:rsid w:val="00F5032B"/>
    <w:rsid w:val="00F52168"/>
    <w:rsid w:val="00F5327E"/>
    <w:rsid w:val="00F5385F"/>
    <w:rsid w:val="00F539DC"/>
    <w:rsid w:val="00F54BB0"/>
    <w:rsid w:val="00F5504A"/>
    <w:rsid w:val="00F5541B"/>
    <w:rsid w:val="00F56308"/>
    <w:rsid w:val="00F56358"/>
    <w:rsid w:val="00F56AAE"/>
    <w:rsid w:val="00F57190"/>
    <w:rsid w:val="00F57AEF"/>
    <w:rsid w:val="00F57FE0"/>
    <w:rsid w:val="00F600A2"/>
    <w:rsid w:val="00F60703"/>
    <w:rsid w:val="00F615F1"/>
    <w:rsid w:val="00F6216E"/>
    <w:rsid w:val="00F635B7"/>
    <w:rsid w:val="00F63607"/>
    <w:rsid w:val="00F637B5"/>
    <w:rsid w:val="00F63BA5"/>
    <w:rsid w:val="00F64BE3"/>
    <w:rsid w:val="00F652FF"/>
    <w:rsid w:val="00F65A91"/>
    <w:rsid w:val="00F65E23"/>
    <w:rsid w:val="00F6629D"/>
    <w:rsid w:val="00F66A90"/>
    <w:rsid w:val="00F67235"/>
    <w:rsid w:val="00F70287"/>
    <w:rsid w:val="00F7055B"/>
    <w:rsid w:val="00F730E8"/>
    <w:rsid w:val="00F734FF"/>
    <w:rsid w:val="00F73F15"/>
    <w:rsid w:val="00F7479B"/>
    <w:rsid w:val="00F747EE"/>
    <w:rsid w:val="00F759CB"/>
    <w:rsid w:val="00F75C83"/>
    <w:rsid w:val="00F75F10"/>
    <w:rsid w:val="00F75F30"/>
    <w:rsid w:val="00F7655E"/>
    <w:rsid w:val="00F76B0C"/>
    <w:rsid w:val="00F76B19"/>
    <w:rsid w:val="00F76D98"/>
    <w:rsid w:val="00F77249"/>
    <w:rsid w:val="00F80481"/>
    <w:rsid w:val="00F813F9"/>
    <w:rsid w:val="00F814EB"/>
    <w:rsid w:val="00F81843"/>
    <w:rsid w:val="00F82122"/>
    <w:rsid w:val="00F827A1"/>
    <w:rsid w:val="00F83494"/>
    <w:rsid w:val="00F83941"/>
    <w:rsid w:val="00F83A66"/>
    <w:rsid w:val="00F840ED"/>
    <w:rsid w:val="00F84633"/>
    <w:rsid w:val="00F850BB"/>
    <w:rsid w:val="00F85245"/>
    <w:rsid w:val="00F855C1"/>
    <w:rsid w:val="00F856F4"/>
    <w:rsid w:val="00F85797"/>
    <w:rsid w:val="00F85D2F"/>
    <w:rsid w:val="00F86452"/>
    <w:rsid w:val="00F8645A"/>
    <w:rsid w:val="00F86E6D"/>
    <w:rsid w:val="00F87CD1"/>
    <w:rsid w:val="00F900BB"/>
    <w:rsid w:val="00F905DD"/>
    <w:rsid w:val="00F90AB1"/>
    <w:rsid w:val="00F92508"/>
    <w:rsid w:val="00F927BB"/>
    <w:rsid w:val="00F93D1E"/>
    <w:rsid w:val="00F945B3"/>
    <w:rsid w:val="00F94E1F"/>
    <w:rsid w:val="00F9542D"/>
    <w:rsid w:val="00F95716"/>
    <w:rsid w:val="00F95A8D"/>
    <w:rsid w:val="00F95C93"/>
    <w:rsid w:val="00F9621F"/>
    <w:rsid w:val="00F96942"/>
    <w:rsid w:val="00F97097"/>
    <w:rsid w:val="00F9729E"/>
    <w:rsid w:val="00FA10BE"/>
    <w:rsid w:val="00FA267C"/>
    <w:rsid w:val="00FA2FD0"/>
    <w:rsid w:val="00FA503A"/>
    <w:rsid w:val="00FA5CF0"/>
    <w:rsid w:val="00FA5F09"/>
    <w:rsid w:val="00FA6DD4"/>
    <w:rsid w:val="00FA747D"/>
    <w:rsid w:val="00FA7C5D"/>
    <w:rsid w:val="00FB078A"/>
    <w:rsid w:val="00FB16B2"/>
    <w:rsid w:val="00FB1C2F"/>
    <w:rsid w:val="00FB3C5A"/>
    <w:rsid w:val="00FB47F0"/>
    <w:rsid w:val="00FB4CC2"/>
    <w:rsid w:val="00FB6895"/>
    <w:rsid w:val="00FB7595"/>
    <w:rsid w:val="00FB7673"/>
    <w:rsid w:val="00FB7D5B"/>
    <w:rsid w:val="00FC0006"/>
    <w:rsid w:val="00FC05BA"/>
    <w:rsid w:val="00FC0E5D"/>
    <w:rsid w:val="00FC13F5"/>
    <w:rsid w:val="00FC1A4A"/>
    <w:rsid w:val="00FC1A85"/>
    <w:rsid w:val="00FC2EF7"/>
    <w:rsid w:val="00FC2F40"/>
    <w:rsid w:val="00FC3D4F"/>
    <w:rsid w:val="00FC4027"/>
    <w:rsid w:val="00FC4705"/>
    <w:rsid w:val="00FC4B78"/>
    <w:rsid w:val="00FC66DE"/>
    <w:rsid w:val="00FC794E"/>
    <w:rsid w:val="00FD0F9C"/>
    <w:rsid w:val="00FD1362"/>
    <w:rsid w:val="00FD1652"/>
    <w:rsid w:val="00FD1E5A"/>
    <w:rsid w:val="00FD205E"/>
    <w:rsid w:val="00FD2399"/>
    <w:rsid w:val="00FD2B31"/>
    <w:rsid w:val="00FD2CB1"/>
    <w:rsid w:val="00FD323F"/>
    <w:rsid w:val="00FD38C0"/>
    <w:rsid w:val="00FD3B78"/>
    <w:rsid w:val="00FD3DBE"/>
    <w:rsid w:val="00FD4218"/>
    <w:rsid w:val="00FD4492"/>
    <w:rsid w:val="00FD546E"/>
    <w:rsid w:val="00FD5AC4"/>
    <w:rsid w:val="00FD6080"/>
    <w:rsid w:val="00FD7066"/>
    <w:rsid w:val="00FD7714"/>
    <w:rsid w:val="00FE039A"/>
    <w:rsid w:val="00FE1ABA"/>
    <w:rsid w:val="00FE2107"/>
    <w:rsid w:val="00FE25F5"/>
    <w:rsid w:val="00FE2EB5"/>
    <w:rsid w:val="00FE2FAA"/>
    <w:rsid w:val="00FE4A0A"/>
    <w:rsid w:val="00FE597D"/>
    <w:rsid w:val="00FE5C11"/>
    <w:rsid w:val="00FE5DCB"/>
    <w:rsid w:val="00FE6047"/>
    <w:rsid w:val="00FE6ABC"/>
    <w:rsid w:val="00FE6D29"/>
    <w:rsid w:val="00FE77B6"/>
    <w:rsid w:val="00FE77E9"/>
    <w:rsid w:val="00FF13ED"/>
    <w:rsid w:val="00FF2FDE"/>
    <w:rsid w:val="00FF353F"/>
    <w:rsid w:val="00FF3802"/>
    <w:rsid w:val="00FF3F1B"/>
    <w:rsid w:val="00FF422F"/>
    <w:rsid w:val="00FF4436"/>
    <w:rsid w:val="00FF6A2C"/>
    <w:rsid w:val="00FF7000"/>
    <w:rsid w:val="00FF70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5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82F"/>
  </w:style>
  <w:style w:type="paragraph" w:styleId="1">
    <w:name w:val="heading 1"/>
    <w:basedOn w:val="a"/>
    <w:next w:val="a"/>
    <w:link w:val="10"/>
    <w:uiPriority w:val="9"/>
    <w:qFormat/>
    <w:rsid w:val="001F68A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06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3A282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3A282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nhideWhenUsed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">
    <w:name w:val="sub"/>
    <w:basedOn w:val="a0"/>
    <w:rsid w:val="003A282F"/>
  </w:style>
  <w:style w:type="paragraph" w:customStyle="1" w:styleId="sub1">
    <w:name w:val="sub1"/>
    <w:basedOn w:val="a"/>
    <w:rsid w:val="003A28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A282F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3A2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A282F"/>
    <w:rPr>
      <w:rFonts w:ascii="Tahoma" w:hAnsi="Tahoma" w:cs="Tahoma"/>
      <w:sz w:val="16"/>
      <w:szCs w:val="16"/>
    </w:rPr>
  </w:style>
  <w:style w:type="paragraph" w:customStyle="1" w:styleId="a7">
    <w:name w:val="уважаемый"/>
    <w:basedOn w:val="a"/>
    <w:rsid w:val="00797071"/>
    <w:pPr>
      <w:overflowPunct w:val="0"/>
      <w:autoSpaceDE w:val="0"/>
      <w:autoSpaceDN w:val="0"/>
      <w:adjustRightInd w:val="0"/>
      <w:spacing w:after="0" w:line="240" w:lineRule="auto"/>
      <w:ind w:left="284" w:right="-284"/>
      <w:jc w:val="center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D812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ody Text"/>
    <w:basedOn w:val="a"/>
    <w:link w:val="aa"/>
    <w:rsid w:val="00BE3829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BE382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99"/>
    <w:qFormat/>
    <w:rsid w:val="00BE3829"/>
    <w:pPr>
      <w:ind w:left="720"/>
      <w:contextualSpacing/>
    </w:pPr>
  </w:style>
  <w:style w:type="paragraph" w:customStyle="1" w:styleId="Style3">
    <w:name w:val="Style3"/>
    <w:basedOn w:val="a"/>
    <w:rsid w:val="00E77763"/>
    <w:pPr>
      <w:widowControl w:val="0"/>
      <w:autoSpaceDE w:val="0"/>
      <w:autoSpaceDN w:val="0"/>
      <w:adjustRightInd w:val="0"/>
      <w:spacing w:after="0" w:line="413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rsid w:val="00E77763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">
    <w:name w:val="Style2"/>
    <w:basedOn w:val="a"/>
    <w:rsid w:val="00460530"/>
    <w:pPr>
      <w:widowControl w:val="0"/>
      <w:autoSpaceDE w:val="0"/>
      <w:autoSpaceDN w:val="0"/>
      <w:adjustRightInd w:val="0"/>
      <w:spacing w:after="0" w:line="276" w:lineRule="exact"/>
      <w:ind w:firstLine="117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60530"/>
    <w:rPr>
      <w:rFonts w:ascii="Times New Roman" w:hAnsi="Times New Roman" w:cs="Times New Roman"/>
      <w:sz w:val="22"/>
      <w:szCs w:val="22"/>
    </w:rPr>
  </w:style>
  <w:style w:type="character" w:customStyle="1" w:styleId="FontStyle14">
    <w:name w:val="Font Style14"/>
    <w:rsid w:val="000A21DB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uiPriority w:val="9"/>
    <w:rsid w:val="001F68A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Body Text Indent"/>
    <w:basedOn w:val="a"/>
    <w:link w:val="ad"/>
    <w:uiPriority w:val="99"/>
    <w:rsid w:val="001F68A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d">
    <w:name w:val="Основной текст с отступом Знак"/>
    <w:basedOn w:val="a0"/>
    <w:link w:val="ac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onsNormal">
    <w:name w:val="ConsNormal"/>
    <w:uiPriority w:val="99"/>
    <w:rsid w:val="001F68A3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uiPriority w:val="99"/>
    <w:rsid w:val="001F68A3"/>
    <w:pPr>
      <w:suppressAutoHyphens/>
      <w:spacing w:after="0" w:line="240" w:lineRule="auto"/>
      <w:ind w:firstLine="709"/>
      <w:jc w:val="both"/>
    </w:pPr>
    <w:rPr>
      <w:rFonts w:ascii="Arial" w:eastAsia="Times New Roman" w:hAnsi="Arial" w:cs="Arial"/>
      <w:sz w:val="24"/>
      <w:szCs w:val="24"/>
      <w:lang w:eastAsia="ar-SA"/>
    </w:rPr>
  </w:style>
  <w:style w:type="paragraph" w:styleId="22">
    <w:name w:val="Body Text Indent 2"/>
    <w:basedOn w:val="a"/>
    <w:link w:val="23"/>
    <w:uiPriority w:val="99"/>
    <w:rsid w:val="001F68A3"/>
    <w:pPr>
      <w:suppressAutoHyphens/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1F68A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e">
    <w:name w:val="footnote text"/>
    <w:basedOn w:val="a"/>
    <w:link w:val="af"/>
    <w:uiPriority w:val="99"/>
    <w:rsid w:val="001F68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Текст сноски Знак"/>
    <w:basedOn w:val="a0"/>
    <w:link w:val="ae"/>
    <w:uiPriority w:val="99"/>
    <w:rsid w:val="001F68A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semiHidden/>
    <w:rsid w:val="001F68A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F68A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styleId="af0">
    <w:name w:val="Strong"/>
    <w:basedOn w:val="a0"/>
    <w:uiPriority w:val="99"/>
    <w:qFormat/>
    <w:rsid w:val="001F68A3"/>
    <w:rPr>
      <w:rFonts w:ascii="Times New Roman" w:hAnsi="Times New Roman" w:cs="Times New Roman"/>
      <w:b/>
      <w:bCs/>
    </w:rPr>
  </w:style>
  <w:style w:type="character" w:customStyle="1" w:styleId="apple-converted-space">
    <w:name w:val="apple-converted-space"/>
    <w:basedOn w:val="a0"/>
    <w:uiPriority w:val="99"/>
    <w:rsid w:val="001F68A3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7A44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f1">
    <w:name w:val="Знак"/>
    <w:basedOn w:val="a"/>
    <w:rsid w:val="002427DB"/>
    <w:pPr>
      <w:widowControl w:val="0"/>
      <w:adjustRightInd w:val="0"/>
      <w:spacing w:after="0" w:line="360" w:lineRule="atLeast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20">
    <w:name w:val="Заголовок 2 Знак"/>
    <w:basedOn w:val="a0"/>
    <w:link w:val="2"/>
    <w:uiPriority w:val="9"/>
    <w:semiHidden/>
    <w:rsid w:val="00FD70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2">
    <w:name w:val="header"/>
    <w:basedOn w:val="a"/>
    <w:link w:val="af3"/>
    <w:uiPriority w:val="99"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765F8E"/>
  </w:style>
  <w:style w:type="paragraph" w:styleId="af4">
    <w:name w:val="footer"/>
    <w:basedOn w:val="a"/>
    <w:link w:val="af5"/>
    <w:uiPriority w:val="99"/>
    <w:semiHidden/>
    <w:unhideWhenUsed/>
    <w:rsid w:val="00765F8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semiHidden/>
    <w:rsid w:val="00765F8E"/>
  </w:style>
  <w:style w:type="paragraph" w:customStyle="1" w:styleId="af6">
    <w:name w:val="Знак Знак Знак Знак Знак Знак Знак"/>
    <w:basedOn w:val="a"/>
    <w:autoRedefine/>
    <w:rsid w:val="00D051A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rsid w:val="008E3CC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f7">
    <w:name w:val="Основной текст_"/>
    <w:basedOn w:val="a0"/>
    <w:link w:val="11"/>
    <w:rsid w:val="00EA248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"/>
    <w:link w:val="af7"/>
    <w:rsid w:val="00EA248C"/>
    <w:pPr>
      <w:shd w:val="clear" w:color="auto" w:fill="FFFFFF"/>
      <w:spacing w:before="600" w:after="420" w:line="0" w:lineRule="atLeast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46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2B76BE-8AB9-413E-9BE1-95EE2C1828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12</Pages>
  <Words>5389</Words>
  <Characters>30722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2021-12-15T05:50:00Z</cp:lastPrinted>
  <dcterms:created xsi:type="dcterms:W3CDTF">2021-12-15T03:30:00Z</dcterms:created>
  <dcterms:modified xsi:type="dcterms:W3CDTF">2021-12-15T05:50:00Z</dcterms:modified>
</cp:coreProperties>
</file>